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5"/>
        <w:gridCol w:w="3161"/>
      </w:tblGrid>
      <w:tr w:rsidR="00387D20" w:rsidRPr="002349FE" w:rsidTr="002A39F2">
        <w:tc>
          <w:tcPr>
            <w:tcW w:w="6285" w:type="dxa"/>
            <w:tcBorders>
              <w:top w:val="nil"/>
              <w:left w:val="nil"/>
              <w:bottom w:val="nil"/>
              <w:right w:val="nil"/>
            </w:tcBorders>
          </w:tcPr>
          <w:p w:rsidR="00387D20" w:rsidRPr="002349FE" w:rsidRDefault="00387D20" w:rsidP="002A39F2">
            <w:pPr>
              <w:pStyle w:val="a7"/>
              <w:ind w:right="-19"/>
              <w:rPr>
                <w:b/>
                <w:caps/>
                <w:sz w:val="28"/>
                <w:lang w:val="uk-UA"/>
              </w:rPr>
            </w:pPr>
          </w:p>
        </w:tc>
        <w:tc>
          <w:tcPr>
            <w:tcW w:w="3161" w:type="dxa"/>
            <w:tcBorders>
              <w:top w:val="nil"/>
              <w:left w:val="nil"/>
              <w:bottom w:val="nil"/>
              <w:right w:val="nil"/>
            </w:tcBorders>
          </w:tcPr>
          <w:p w:rsidR="00387D20" w:rsidRPr="00ED1660" w:rsidRDefault="00387D20" w:rsidP="002A39F2">
            <w:pPr>
              <w:pStyle w:val="a5"/>
              <w:ind w:right="-19"/>
              <w:jc w:val="center"/>
              <w:rPr>
                <w:szCs w:val="28"/>
              </w:rPr>
            </w:pPr>
            <w:r w:rsidRPr="00ED1660">
              <w:rPr>
                <w:szCs w:val="28"/>
              </w:rPr>
              <w:t>ЗАТВЕРДЖЕНО</w:t>
            </w:r>
          </w:p>
          <w:p w:rsidR="00387D20" w:rsidRPr="00ED1660" w:rsidRDefault="007C5FCC" w:rsidP="002A39F2">
            <w:pPr>
              <w:pStyle w:val="a5"/>
              <w:ind w:right="-19"/>
              <w:rPr>
                <w:szCs w:val="28"/>
              </w:rPr>
            </w:pPr>
            <w:r>
              <w:rPr>
                <w:szCs w:val="28"/>
              </w:rPr>
              <w:t>Рішення</w:t>
            </w:r>
            <w:r w:rsidR="00387D20" w:rsidRPr="00ED1660">
              <w:rPr>
                <w:szCs w:val="28"/>
              </w:rPr>
              <w:t xml:space="preserve"> обласної ради</w:t>
            </w:r>
          </w:p>
          <w:p w:rsidR="00387D20" w:rsidRPr="00ED1660" w:rsidRDefault="00387D20" w:rsidP="002A39F2">
            <w:pPr>
              <w:pStyle w:val="a5"/>
              <w:ind w:right="-19"/>
              <w:jc w:val="left"/>
              <w:rPr>
                <w:szCs w:val="28"/>
              </w:rPr>
            </w:pPr>
            <w:r w:rsidRPr="00ED1660">
              <w:rPr>
                <w:szCs w:val="28"/>
              </w:rPr>
              <w:t xml:space="preserve"> _______</w:t>
            </w:r>
            <w:r w:rsidR="007C5FCC">
              <w:rPr>
                <w:szCs w:val="28"/>
              </w:rPr>
              <w:t xml:space="preserve">2021 </w:t>
            </w:r>
            <w:r w:rsidRPr="00ED1660">
              <w:rPr>
                <w:szCs w:val="28"/>
              </w:rPr>
              <w:t>№______</w:t>
            </w:r>
          </w:p>
          <w:p w:rsidR="00387D20" w:rsidRPr="002349FE" w:rsidRDefault="00387D20" w:rsidP="002A39F2">
            <w:pPr>
              <w:pStyle w:val="a7"/>
              <w:spacing w:before="0" w:after="0"/>
              <w:ind w:right="-19"/>
              <w:jc w:val="center"/>
              <w:rPr>
                <w:b/>
                <w:sz w:val="28"/>
                <w:lang w:val="uk-UA"/>
              </w:rPr>
            </w:pPr>
          </w:p>
        </w:tc>
      </w:tr>
    </w:tbl>
    <w:p w:rsidR="00C7237F" w:rsidRPr="002354CB" w:rsidRDefault="00C7237F" w:rsidP="002354CB">
      <w:pPr>
        <w:pStyle w:val="a7"/>
        <w:spacing w:before="0" w:beforeAutospacing="0" w:after="0" w:afterAutospacing="0"/>
        <w:jc w:val="center"/>
        <w:rPr>
          <w:sz w:val="28"/>
          <w:lang w:val="uk-UA"/>
        </w:rPr>
      </w:pPr>
      <w:r w:rsidRPr="002354CB">
        <w:rPr>
          <w:caps/>
          <w:sz w:val="28"/>
          <w:lang w:val="uk-UA"/>
        </w:rPr>
        <w:t>Програма</w:t>
      </w:r>
    </w:p>
    <w:p w:rsidR="00C7237F" w:rsidRPr="002354CB" w:rsidRDefault="00C7237F" w:rsidP="002354CB">
      <w:pPr>
        <w:pStyle w:val="a7"/>
        <w:spacing w:before="0" w:beforeAutospacing="0" w:after="0" w:afterAutospacing="0"/>
        <w:jc w:val="center"/>
        <w:rPr>
          <w:sz w:val="28"/>
          <w:lang w:val="uk-UA"/>
        </w:rPr>
      </w:pPr>
      <w:r w:rsidRPr="002354CB">
        <w:rPr>
          <w:sz w:val="28"/>
          <w:lang w:val="uk-UA"/>
        </w:rPr>
        <w:t>інформатизації області на 2022 – 2024 роки</w:t>
      </w:r>
    </w:p>
    <w:p w:rsidR="00C7237F" w:rsidRPr="002354CB" w:rsidRDefault="00C7237F" w:rsidP="002354CB">
      <w:pPr>
        <w:pStyle w:val="a7"/>
        <w:spacing w:before="0" w:beforeAutospacing="0" w:after="0" w:afterAutospacing="0"/>
        <w:jc w:val="both"/>
        <w:rPr>
          <w:b/>
          <w:sz w:val="28"/>
          <w:lang w:val="uk-UA"/>
        </w:rPr>
      </w:pPr>
    </w:p>
    <w:p w:rsidR="00C7237F" w:rsidRPr="002354CB" w:rsidRDefault="00C7237F" w:rsidP="002354CB">
      <w:pPr>
        <w:pStyle w:val="a7"/>
        <w:spacing w:before="0" w:beforeAutospacing="0" w:after="0" w:afterAutospacing="0"/>
        <w:jc w:val="center"/>
        <w:rPr>
          <w:b/>
          <w:sz w:val="28"/>
          <w:lang w:val="uk-UA"/>
        </w:rPr>
      </w:pPr>
      <w:r w:rsidRPr="002354CB">
        <w:rPr>
          <w:b/>
          <w:sz w:val="28"/>
          <w:lang w:val="uk-UA"/>
        </w:rPr>
        <w:t>1. Загальні положення</w:t>
      </w:r>
    </w:p>
    <w:p w:rsidR="00C7237F" w:rsidRPr="002354CB" w:rsidRDefault="00C7237F" w:rsidP="002354CB">
      <w:pPr>
        <w:pStyle w:val="a7"/>
        <w:spacing w:before="0" w:beforeAutospacing="0" w:after="0" w:afterAutospacing="0"/>
        <w:jc w:val="both"/>
        <w:rPr>
          <w:b/>
          <w:sz w:val="28"/>
          <w:lang w:val="uk-UA"/>
        </w:rPr>
      </w:pP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Закарпатська область займає особливе місце у системі геополітичних інтересів України. Унікальне географічне та геополітичне розташування на перехресті міжнародних транспортних, економічних, торговельних, культурних шляхів сприяє розвитку і подальшому поглибленню всебічного міждержавного співробітництва, відводить важливу роль регіону в інтеграцію України в європейські структури.</w:t>
      </w:r>
    </w:p>
    <w:p w:rsidR="00C7237F" w:rsidRPr="006F4F6D" w:rsidRDefault="00C7237F" w:rsidP="002354CB">
      <w:pPr>
        <w:pStyle w:val="a7"/>
        <w:spacing w:before="0" w:beforeAutospacing="0" w:after="0" w:afterAutospacing="0"/>
        <w:ind w:firstLine="567"/>
        <w:jc w:val="both"/>
        <w:rPr>
          <w:sz w:val="28"/>
          <w:szCs w:val="28"/>
        </w:rPr>
      </w:pPr>
      <w:r w:rsidRPr="002354CB">
        <w:rPr>
          <w:sz w:val="28"/>
          <w:szCs w:val="28"/>
          <w:lang w:val="uk-UA"/>
        </w:rPr>
        <w:t>На сучасному етапі переходу світового співтовариства до інформаційного суспільства ступінь використання інформаційного простору та інформаційних технологій стає безпосереднім чинником економічного зростання, забезпечення соціально-політичної стабільності, попередження і ліквідації екологічних катастроф. За цих умов різко зростають вимоги до рівня інформатизації суспільства та інформаційно-аналітичного забезпечення органів державного управлін</w:t>
      </w:r>
      <w:r w:rsidR="006F4F6D">
        <w:rPr>
          <w:sz w:val="28"/>
          <w:szCs w:val="28"/>
          <w:lang w:val="uk-UA"/>
        </w:rPr>
        <w:t>ня та місцевого самоврядування.</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Ефективним організаційним механізмом для забезпечення розвитку інформатизації регіону є розроблення місцевої програми інформатизації.</w:t>
      </w:r>
    </w:p>
    <w:p w:rsidR="00C7237F" w:rsidRPr="002354CB" w:rsidRDefault="00C7237F" w:rsidP="002354CB">
      <w:pPr>
        <w:ind w:firstLine="567"/>
        <w:jc w:val="both"/>
        <w:rPr>
          <w:sz w:val="28"/>
          <w:szCs w:val="28"/>
          <w:lang w:val="uk-UA"/>
        </w:rPr>
      </w:pPr>
      <w:r w:rsidRPr="002354CB">
        <w:rPr>
          <w:sz w:val="28"/>
          <w:szCs w:val="28"/>
          <w:lang w:val="uk-UA"/>
        </w:rPr>
        <w:t>Програма інформатизації області на 2022 – 2024 роки розроблена відповідно до законів України від</w:t>
      </w:r>
      <w:r w:rsidRPr="002354CB">
        <w:rPr>
          <w:rStyle w:val="rvts44"/>
          <w:rFonts w:eastAsia="Calibri"/>
          <w:bCs/>
          <w:szCs w:val="28"/>
          <w:shd w:val="clear" w:color="auto" w:fill="FFFFFF"/>
          <w:lang w:val="uk-UA"/>
        </w:rPr>
        <w:t xml:space="preserve"> </w:t>
      </w:r>
      <w:r w:rsidRPr="002354CB">
        <w:rPr>
          <w:rStyle w:val="rvts44"/>
          <w:rFonts w:eastAsia="Calibri"/>
          <w:bCs/>
          <w:sz w:val="28"/>
          <w:szCs w:val="28"/>
          <w:shd w:val="clear" w:color="auto" w:fill="FFFFFF"/>
          <w:lang w:val="uk-UA"/>
        </w:rPr>
        <w:t xml:space="preserve">5 липня 1994 року № 80/94-ВР </w:t>
      </w:r>
      <w:r w:rsidRPr="002354CB">
        <w:rPr>
          <w:sz w:val="28"/>
          <w:szCs w:val="28"/>
          <w:lang w:val="uk-UA"/>
        </w:rPr>
        <w:t>„Про захист інформації в інформаційно-телекомунікаційних системах”, від 4 лютого 1998 року № 74</w:t>
      </w:r>
      <w:r w:rsidRPr="002354CB">
        <w:rPr>
          <w:rStyle w:val="rvts44"/>
          <w:rFonts w:eastAsia="Calibri"/>
          <w:bCs/>
          <w:sz w:val="28"/>
          <w:szCs w:val="28"/>
          <w:shd w:val="clear" w:color="auto" w:fill="FFFFFF"/>
          <w:lang w:val="uk-UA"/>
        </w:rPr>
        <w:t xml:space="preserve">/98-ВР </w:t>
      </w:r>
      <w:r w:rsidRPr="002354CB">
        <w:rPr>
          <w:sz w:val="28"/>
          <w:szCs w:val="28"/>
          <w:lang w:val="uk-UA"/>
        </w:rPr>
        <w:t>„Про Національну програму інформатизації”, від 4 лютого 1998 року № 75/98-ВР „Пр</w:t>
      </w:r>
      <w:r w:rsidR="00B61093">
        <w:rPr>
          <w:sz w:val="28"/>
          <w:szCs w:val="28"/>
          <w:lang w:val="uk-UA"/>
        </w:rPr>
        <w:t>о К</w:t>
      </w:r>
      <w:r w:rsidRPr="002354CB">
        <w:rPr>
          <w:sz w:val="28"/>
          <w:szCs w:val="28"/>
          <w:lang w:val="uk-UA"/>
        </w:rPr>
        <w:t xml:space="preserve">онцепцію Національної програми інформатизації”, від 22 травня 2003 року № 851-IV „Про електронні документи та електронний документообіг”, від 1 червня 2010 року № 2297-VI „Про захист персональних даних”, від 13 січня 2011 року № 2939-VI „Про доступ до публічної інформації”, від </w:t>
      </w:r>
      <w:r w:rsidRPr="002354CB">
        <w:rPr>
          <w:rStyle w:val="rvts44"/>
          <w:rFonts w:eastAsia="Calibri"/>
          <w:bCs/>
          <w:sz w:val="28"/>
          <w:szCs w:val="28"/>
          <w:shd w:val="clear" w:color="auto" w:fill="FFFFFF"/>
          <w:lang w:val="uk-UA"/>
        </w:rPr>
        <w:t xml:space="preserve">5 жовтня 2017 року № 2155-VIII </w:t>
      </w:r>
      <w:r w:rsidRPr="002354CB">
        <w:rPr>
          <w:sz w:val="28"/>
          <w:szCs w:val="28"/>
          <w:lang w:val="uk-UA"/>
        </w:rPr>
        <w:t>„Про електронні довірчі послуги”, постанов Кабінету Міністрів України від 4 лютого 1998 року</w:t>
      </w:r>
      <w:r w:rsidR="006F4F6D">
        <w:rPr>
          <w:sz w:val="28"/>
          <w:szCs w:val="28"/>
          <w:lang w:val="uk-UA"/>
        </w:rPr>
        <w:t xml:space="preserve"> </w:t>
      </w:r>
      <w:r w:rsidRPr="002354CB">
        <w:rPr>
          <w:sz w:val="28"/>
          <w:szCs w:val="28"/>
          <w:lang w:val="uk-UA"/>
        </w:rPr>
        <w:t>№ 121 „Про затвердження переліку обов’язкових етапів робіт під час проекту-вання, впровадження та експлуатації систем засобів інформатизації”, від 16 лютого 1998 року № 160 „Про заходи щодо посилення контролю за обгрунто-ваністю проектів інформатизації діяльності центральних органів виконавчої влади”, від 31 серпня 1998 року № 1352 „Про затвердження Положення про формування та виконання Національної програми інформатизації”, від 12 квітня 2000 року № 644 „Про затвердження Порядку формування та виконання регіональної програми і проекту інформатизації”, від 25 липня 2002 року</w:t>
      </w:r>
      <w:r w:rsidR="006F4F6D">
        <w:rPr>
          <w:sz w:val="28"/>
          <w:szCs w:val="28"/>
          <w:lang w:val="uk-UA"/>
        </w:rPr>
        <w:t xml:space="preserve">        </w:t>
      </w:r>
      <w:r w:rsidRPr="002354CB">
        <w:rPr>
          <w:sz w:val="28"/>
          <w:szCs w:val="28"/>
          <w:lang w:val="uk-UA"/>
        </w:rPr>
        <w:t xml:space="preserve">№ 1048 „Про затвердження Порядку проведення експертизи Національної програми інформатизації та </w:t>
      </w:r>
      <w:r w:rsidRPr="002354CB">
        <w:rPr>
          <w:sz w:val="28"/>
          <w:szCs w:val="28"/>
          <w:lang w:val="uk-UA"/>
        </w:rPr>
        <w:lastRenderedPageBreak/>
        <w:t xml:space="preserve">окремих її завдань (проектів)”, від </w:t>
      </w:r>
      <w:r w:rsidRPr="002354CB">
        <w:rPr>
          <w:sz w:val="28"/>
          <w:szCs w:val="28"/>
          <w:lang w:val="uk-UA" w:eastAsia="en-US"/>
        </w:rPr>
        <w:t xml:space="preserve">30 січня 2019 року № 56 </w:t>
      </w:r>
      <w:r w:rsidRPr="002354CB">
        <w:rPr>
          <w:sz w:val="28"/>
          <w:szCs w:val="28"/>
          <w:lang w:val="uk-UA"/>
        </w:rPr>
        <w:t>„</w:t>
      </w:r>
      <w:r w:rsidRPr="002354CB">
        <w:rPr>
          <w:sz w:val="28"/>
          <w:szCs w:val="28"/>
          <w:lang w:val="uk-UA" w:eastAsia="en-US"/>
        </w:rPr>
        <w:t>Деякі питання цифрового розвитку</w:t>
      </w:r>
      <w:r w:rsidRPr="002354CB">
        <w:rPr>
          <w:sz w:val="28"/>
          <w:szCs w:val="28"/>
          <w:lang w:val="uk-UA"/>
        </w:rPr>
        <w:t>”, розпоряджень Кабінету Міністрів України</w:t>
      </w:r>
      <w:r w:rsidR="006F4F6D">
        <w:rPr>
          <w:sz w:val="28"/>
          <w:szCs w:val="28"/>
          <w:lang w:val="uk-UA"/>
        </w:rPr>
        <w:t xml:space="preserve"> </w:t>
      </w:r>
      <w:r w:rsidRPr="002354CB">
        <w:rPr>
          <w:sz w:val="28"/>
          <w:szCs w:val="28"/>
          <w:lang w:val="uk-UA"/>
        </w:rPr>
        <w:t>від 5 вересня 2012 року № 634-р „Про схвалення Концепції створення та функціонування інформаційної системи електронної взаємодії державних електронних інформаційних ресурсів”,</w:t>
      </w:r>
      <w:r w:rsidR="006F4F6D">
        <w:rPr>
          <w:sz w:val="28"/>
          <w:szCs w:val="28"/>
          <w:lang w:val="uk-UA"/>
        </w:rPr>
        <w:t xml:space="preserve"> </w:t>
      </w:r>
      <w:r w:rsidRPr="002354CB">
        <w:rPr>
          <w:sz w:val="28"/>
          <w:szCs w:val="28"/>
          <w:lang w:val="uk-UA"/>
        </w:rPr>
        <w:t>від 15 травня 2013 року</w:t>
      </w:r>
      <w:r w:rsidR="006F4F6D">
        <w:rPr>
          <w:sz w:val="28"/>
          <w:szCs w:val="28"/>
          <w:lang w:val="uk-UA"/>
        </w:rPr>
        <w:t xml:space="preserve">       </w:t>
      </w:r>
      <w:r w:rsidRPr="002354CB">
        <w:rPr>
          <w:sz w:val="28"/>
          <w:szCs w:val="28"/>
          <w:lang w:val="uk-UA"/>
        </w:rPr>
        <w:t xml:space="preserve"> № 386-р „Про схвалення Стратегії розвитку інформаційного суспільства в Україні”, від 11 липня 2013 року № 517-р „Про затвердження плану заходів щодо реалізації Концепції створення та функціонування інформаційної системи електронної взаємодії державних електронних інформаційних ресурсів”.</w:t>
      </w:r>
    </w:p>
    <w:p w:rsidR="00C7237F" w:rsidRPr="002354CB" w:rsidRDefault="00C7237F" w:rsidP="002354CB">
      <w:pPr>
        <w:pStyle w:val="a7"/>
        <w:spacing w:before="0" w:beforeAutospacing="0" w:after="0" w:afterAutospacing="0"/>
        <w:ind w:firstLine="567"/>
        <w:jc w:val="both"/>
        <w:rPr>
          <w:color w:val="auto"/>
          <w:sz w:val="28"/>
          <w:szCs w:val="28"/>
          <w:lang w:val="uk-UA"/>
        </w:rPr>
      </w:pPr>
      <w:r w:rsidRPr="002354CB">
        <w:rPr>
          <w:color w:val="auto"/>
          <w:spacing w:val="2"/>
          <w:sz w:val="28"/>
          <w:szCs w:val="28"/>
          <w:lang w:val="uk-UA"/>
        </w:rPr>
        <w:t xml:space="preserve">Програма </w:t>
      </w:r>
      <w:r w:rsidRPr="002354CB">
        <w:rPr>
          <w:color w:val="auto"/>
          <w:sz w:val="28"/>
          <w:szCs w:val="28"/>
          <w:lang w:val="uk-UA"/>
        </w:rPr>
        <w:t xml:space="preserve">інформатизації області на 2022 – 2024 роки (далі – Програма) </w:t>
      </w:r>
      <w:r w:rsidRPr="002354CB">
        <w:rPr>
          <w:color w:val="auto"/>
          <w:sz w:val="28"/>
          <w:szCs w:val="28"/>
          <w:shd w:val="clear" w:color="auto" w:fill="FFFFFF"/>
          <w:lang w:val="uk-UA"/>
        </w:rPr>
        <w:t>містить концепцію, визначає завдання на три роки та завдання (роботи) на 2022</w:t>
      </w:r>
      <w:r w:rsidR="006F4F6D">
        <w:rPr>
          <w:color w:val="auto"/>
          <w:sz w:val="28"/>
          <w:szCs w:val="28"/>
          <w:shd w:val="clear" w:color="auto" w:fill="FFFFFF"/>
          <w:lang w:val="uk-UA"/>
        </w:rPr>
        <w:t xml:space="preserve"> </w:t>
      </w:r>
      <w:r w:rsidRPr="002354CB">
        <w:rPr>
          <w:color w:val="auto"/>
          <w:sz w:val="28"/>
          <w:szCs w:val="28"/>
          <w:shd w:val="clear" w:color="auto" w:fill="FFFFFF"/>
          <w:lang w:val="uk-UA"/>
        </w:rPr>
        <w:t xml:space="preserve">бюджетний рік. </w:t>
      </w:r>
      <w:r w:rsidRPr="002354CB">
        <w:rPr>
          <w:color w:val="auto"/>
          <w:sz w:val="28"/>
          <w:szCs w:val="28"/>
          <w:lang w:val="uk-UA"/>
        </w:rPr>
        <w:t xml:space="preserve">Концепція Програми передбачає здійснення </w:t>
      </w:r>
      <w:r w:rsidRPr="002354CB">
        <w:rPr>
          <w:color w:val="auto"/>
          <w:sz w:val="28"/>
          <w:szCs w:val="28"/>
          <w:shd w:val="clear" w:color="auto" w:fill="FFFFFF"/>
          <w:lang w:val="uk-UA"/>
        </w:rPr>
        <w:t>аналізу стану інфраструктури інформатизації та пріоритетних напрямів соціально-економічного розвитку регіону, а також визначає головну мету, завдання та приоритетні напрямки інформатизації області; принципи формування та виконання Програми; заходи організаційного забезпечення Програми; очікувані результати у сфері інформатизації та їх впливу на соціально-економічний розвиток області</w:t>
      </w:r>
      <w:r w:rsidRPr="002354CB">
        <w:rPr>
          <w:color w:val="auto"/>
          <w:sz w:val="28"/>
          <w:szCs w:val="28"/>
          <w:lang w:val="uk-UA"/>
        </w:rPr>
        <w:t>.</w:t>
      </w:r>
    </w:p>
    <w:p w:rsidR="00C7237F" w:rsidRPr="002354CB" w:rsidRDefault="00C7237F" w:rsidP="002354CB">
      <w:pPr>
        <w:ind w:firstLine="567"/>
        <w:jc w:val="both"/>
        <w:rPr>
          <w:sz w:val="28"/>
          <w:szCs w:val="28"/>
          <w:lang w:val="uk-UA"/>
        </w:rPr>
      </w:pPr>
      <w:r w:rsidRPr="002354CB">
        <w:rPr>
          <w:sz w:val="28"/>
          <w:szCs w:val="28"/>
          <w:lang w:val="uk-UA"/>
        </w:rPr>
        <w:t>Концепцію інформатизації області визначено на основі концепції Національної програми інформатизації та регіональної стратегії розвитку Закарпатської області на період 2021 – 2027 року.</w:t>
      </w:r>
    </w:p>
    <w:p w:rsidR="00C7237F" w:rsidRPr="002354CB" w:rsidRDefault="00C7237F" w:rsidP="002354CB">
      <w:pPr>
        <w:ind w:firstLine="567"/>
        <w:jc w:val="both"/>
        <w:rPr>
          <w:sz w:val="28"/>
          <w:szCs w:val="28"/>
          <w:lang w:val="uk-UA"/>
        </w:rPr>
      </w:pPr>
      <w:r w:rsidRPr="002354CB">
        <w:rPr>
          <w:sz w:val="28"/>
          <w:szCs w:val="28"/>
          <w:lang w:val="uk-UA"/>
        </w:rPr>
        <w:t>Програма є складовою частиною Національної програми інформатизації, що об’єднує комплекс взаємопов’язаних організаційних, правових, соціально-економічних, науково-технічних, виробничих процесів, спрямованих на вирішення завдань подальшого розвитку державного управління та місцевого самоврядування і інформаційної інфраструктури області, в інтересах зростання економіки регіону на основі застосування сучасних інформаційно-комунікаційних технологій, засобів цифрової трансформації і комп'ютерних програм, які є найважливішим інструментом створення ринкової економіки, забезпечення прозорості діяльності органів публічної влади, надання послуг та активно впливають на життя суспільства.</w:t>
      </w:r>
    </w:p>
    <w:p w:rsidR="00C7237F" w:rsidRPr="002354CB" w:rsidRDefault="00C7237F" w:rsidP="002354CB">
      <w:pPr>
        <w:ind w:firstLine="567"/>
        <w:jc w:val="both"/>
        <w:rPr>
          <w:sz w:val="28"/>
          <w:szCs w:val="28"/>
          <w:lang w:val="uk-UA"/>
        </w:rPr>
      </w:pPr>
      <w:r w:rsidRPr="002354CB">
        <w:rPr>
          <w:sz w:val="28"/>
          <w:szCs w:val="28"/>
          <w:lang w:val="uk-UA"/>
        </w:rPr>
        <w:t>Розробником Програми є Закарпатська обласна державна адміністрація, відділ цифрового розвитку, цифрових трансформацій і цифровізації облдерж-адміністрації, управління ресурсного забезпечення апарату облдерж-адміністрації. Виконавцями окремих завдань (проектів) Програми є під-приємства, установи, організації незалежно від форми власності, визначені державним замовником на конкурсних засадах.</w:t>
      </w:r>
    </w:p>
    <w:p w:rsidR="00C7237F" w:rsidRPr="002354CB" w:rsidRDefault="00C7237F" w:rsidP="002354CB">
      <w:pPr>
        <w:ind w:firstLine="567"/>
        <w:jc w:val="both"/>
        <w:rPr>
          <w:sz w:val="28"/>
          <w:szCs w:val="28"/>
          <w:lang w:val="uk-UA"/>
        </w:rPr>
      </w:pPr>
      <w:r w:rsidRPr="002354CB">
        <w:rPr>
          <w:sz w:val="28"/>
          <w:szCs w:val="28"/>
          <w:lang w:val="uk-UA"/>
        </w:rPr>
        <w:t>Паспорт Програми наведено у додатку 1 до Програми.</w:t>
      </w:r>
    </w:p>
    <w:p w:rsidR="00C7237F" w:rsidRPr="002354CB" w:rsidRDefault="00C7237F" w:rsidP="002354CB">
      <w:pPr>
        <w:ind w:firstLine="567"/>
        <w:jc w:val="both"/>
        <w:rPr>
          <w:sz w:val="28"/>
          <w:szCs w:val="28"/>
          <w:lang w:val="uk-UA"/>
        </w:rPr>
      </w:pPr>
    </w:p>
    <w:p w:rsidR="00E56493" w:rsidRDefault="00E56493">
      <w:pPr>
        <w:rPr>
          <w:b/>
          <w:sz w:val="28"/>
          <w:szCs w:val="28"/>
          <w:lang w:val="uk-UA"/>
        </w:rPr>
      </w:pPr>
      <w:r>
        <w:rPr>
          <w:b/>
          <w:sz w:val="28"/>
          <w:szCs w:val="28"/>
          <w:lang w:val="uk-UA"/>
        </w:rPr>
        <w:br w:type="page"/>
      </w:r>
    </w:p>
    <w:p w:rsidR="00C7237F" w:rsidRPr="002354CB" w:rsidRDefault="00C7237F" w:rsidP="002354CB">
      <w:pPr>
        <w:jc w:val="center"/>
        <w:rPr>
          <w:b/>
          <w:sz w:val="28"/>
          <w:szCs w:val="28"/>
          <w:lang w:val="uk-UA"/>
        </w:rPr>
      </w:pPr>
      <w:r w:rsidRPr="002354CB">
        <w:rPr>
          <w:b/>
          <w:sz w:val="28"/>
          <w:szCs w:val="28"/>
          <w:lang w:val="uk-UA"/>
        </w:rPr>
        <w:lastRenderedPageBreak/>
        <w:t>2. Концепція Програми</w:t>
      </w:r>
    </w:p>
    <w:p w:rsidR="00C7237F" w:rsidRPr="002354CB" w:rsidRDefault="00C7237F" w:rsidP="002354CB">
      <w:pPr>
        <w:jc w:val="center"/>
        <w:rPr>
          <w:b/>
          <w:sz w:val="28"/>
          <w:szCs w:val="28"/>
          <w:lang w:val="uk-UA"/>
        </w:rPr>
      </w:pPr>
    </w:p>
    <w:p w:rsidR="00C7237F" w:rsidRPr="002354CB" w:rsidRDefault="00C7237F" w:rsidP="002354CB">
      <w:pPr>
        <w:pStyle w:val="a7"/>
        <w:spacing w:before="0" w:beforeAutospacing="0" w:after="0" w:afterAutospacing="0"/>
        <w:jc w:val="center"/>
        <w:rPr>
          <w:b/>
          <w:sz w:val="28"/>
          <w:szCs w:val="28"/>
          <w:lang w:val="uk-UA"/>
        </w:rPr>
      </w:pPr>
      <w:r w:rsidRPr="002354CB">
        <w:rPr>
          <w:b/>
          <w:sz w:val="28"/>
          <w:szCs w:val="28"/>
          <w:lang w:val="uk-UA"/>
        </w:rPr>
        <w:t>2.1. Стан і проблеми інформатизації області</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 xml:space="preserve"> </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Позитивний ефект інформатизації суспільства визначається прискоренням прийняття управлінських рішень і оптимізацією вибору їх альтернатив, проте водночас загострює протиріччя між розширенням масштабів інформаційних потреб і обсягом наявних ресурсів.</w:t>
      </w:r>
      <w:r w:rsidR="006F4F6D">
        <w:rPr>
          <w:sz w:val="28"/>
          <w:szCs w:val="28"/>
          <w:lang w:val="uk-UA"/>
        </w:rPr>
        <w:t xml:space="preserve"> </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Державне управління в умовах інформаційного суспільства передбачає трансформацію системи влади у напрямі її децентралізації, розвиток громадян-ського суспільства, прав і свобод громадян, норм громадської моралі. За цих умов процеси цифрової трансформації перестають бути процесами забезпечен-ня і стають основними в управлінні державою.</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Впровадження сучасних інформаційних технологій в органах виконавчої влади та органах місцевого самоврядування області через реалізацію завдань Програми гальмується у зв’язку з:</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незадовільним фінансуванням Програми, що зумовлено обмеженими можливостями обласного бюджету;</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недостатнім оснащенням місцевих органів влади програмно-технічними засобами та нераціональним їх використанням;</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недостатньою якістю телекомунікаційних послуг, особливо у гірських районах;</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недостатньою кількістю відомчих і комерційних інформаційних систем та мереж;</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повною відсутністю або низьким рівнем фахівців із інформаційно-комп’ютерного забезпечення у районних структурах місцевих органів вико-навчої влади та органів місцевого самоврядування;</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відсутністю вичерпного реєстру інформаційних ресурсів області та доступу до них;</w:t>
      </w:r>
    </w:p>
    <w:p w:rsidR="00C7237F" w:rsidRPr="002354CB" w:rsidRDefault="00C7237F" w:rsidP="002354CB">
      <w:pPr>
        <w:shd w:val="clear" w:color="auto" w:fill="FFFFFF"/>
        <w:ind w:firstLine="567"/>
        <w:jc w:val="both"/>
        <w:rPr>
          <w:color w:val="000000"/>
          <w:sz w:val="28"/>
          <w:szCs w:val="28"/>
          <w:lang w:val="uk-UA"/>
        </w:rPr>
      </w:pPr>
      <w:r w:rsidRPr="002354CB">
        <w:rPr>
          <w:color w:val="000000"/>
          <w:spacing w:val="-2"/>
          <w:sz w:val="28"/>
          <w:szCs w:val="28"/>
          <w:lang w:val="uk-UA"/>
        </w:rPr>
        <w:t xml:space="preserve">неузгодженістю галузевих та відсутністю багатьох державних </w:t>
      </w:r>
      <w:r w:rsidRPr="002354CB">
        <w:rPr>
          <w:color w:val="000000"/>
          <w:spacing w:val="-5"/>
          <w:sz w:val="28"/>
          <w:szCs w:val="28"/>
          <w:lang w:val="uk-UA"/>
        </w:rPr>
        <w:t>стандартів у інформаційній сфері;</w:t>
      </w:r>
    </w:p>
    <w:p w:rsidR="00C7237F" w:rsidRPr="002354CB" w:rsidRDefault="00C7237F" w:rsidP="002354CB">
      <w:pPr>
        <w:shd w:val="clear" w:color="auto" w:fill="FFFFFF"/>
        <w:ind w:firstLine="567"/>
        <w:jc w:val="both"/>
        <w:rPr>
          <w:color w:val="000000"/>
          <w:sz w:val="28"/>
          <w:szCs w:val="28"/>
          <w:lang w:val="uk-UA"/>
        </w:rPr>
      </w:pPr>
      <w:r w:rsidRPr="002354CB">
        <w:rPr>
          <w:color w:val="000000"/>
          <w:spacing w:val="-6"/>
          <w:sz w:val="28"/>
          <w:szCs w:val="28"/>
          <w:lang w:val="uk-UA"/>
        </w:rPr>
        <w:t xml:space="preserve">невпорядкованістю інформаційних відносин, що простежуються у </w:t>
      </w:r>
      <w:r w:rsidRPr="002354CB">
        <w:rPr>
          <w:color w:val="000000"/>
          <w:spacing w:val="-1"/>
          <w:sz w:val="28"/>
          <w:szCs w:val="28"/>
          <w:lang w:val="uk-UA"/>
        </w:rPr>
        <w:t xml:space="preserve">відносинах органів державної влади під час організації інформаційної </w:t>
      </w:r>
      <w:r w:rsidRPr="002354CB">
        <w:rPr>
          <w:color w:val="000000"/>
          <w:spacing w:val="-7"/>
          <w:sz w:val="28"/>
          <w:szCs w:val="28"/>
          <w:lang w:val="uk-UA"/>
        </w:rPr>
        <w:t>взаємодії.</w:t>
      </w:r>
    </w:p>
    <w:p w:rsidR="00C7237F" w:rsidRPr="002354CB" w:rsidRDefault="00C7237F" w:rsidP="007C5FCC">
      <w:pPr>
        <w:pStyle w:val="a3"/>
        <w:ind w:firstLine="567"/>
        <w:rPr>
          <w:szCs w:val="28"/>
        </w:rPr>
      </w:pPr>
      <w:r w:rsidRPr="002354CB">
        <w:rPr>
          <w:szCs w:val="28"/>
        </w:rPr>
        <w:t xml:space="preserve">Метою програми є створення умов для подолання негативного впливу зазначених чинників та забезпечити ефективну роботу органів державної влади. </w:t>
      </w:r>
    </w:p>
    <w:p w:rsidR="00C7237F" w:rsidRPr="002354CB" w:rsidRDefault="00C7237F" w:rsidP="002354CB">
      <w:pPr>
        <w:pStyle w:val="a3"/>
        <w:ind w:firstLine="0"/>
        <w:jc w:val="center"/>
        <w:rPr>
          <w:b/>
          <w:szCs w:val="28"/>
        </w:rPr>
      </w:pPr>
      <w:r w:rsidRPr="002354CB">
        <w:rPr>
          <w:b/>
          <w:szCs w:val="28"/>
        </w:rPr>
        <w:t>2.2. Стан фінансування Програми</w:t>
      </w:r>
    </w:p>
    <w:p w:rsidR="00C7237F" w:rsidRPr="002354CB" w:rsidRDefault="00C7237F" w:rsidP="002354CB">
      <w:pPr>
        <w:pStyle w:val="a3"/>
        <w:ind w:firstLine="851"/>
        <w:rPr>
          <w:b/>
          <w:szCs w:val="28"/>
        </w:rPr>
      </w:pPr>
    </w:p>
    <w:p w:rsidR="00E56493" w:rsidRPr="00E56493" w:rsidRDefault="00C7237F" w:rsidP="00E56493">
      <w:pPr>
        <w:ind w:firstLine="567"/>
        <w:jc w:val="both"/>
        <w:rPr>
          <w:sz w:val="28"/>
          <w:szCs w:val="28"/>
          <w:lang w:val="uk-UA"/>
        </w:rPr>
      </w:pPr>
      <w:r w:rsidRPr="002354CB">
        <w:rPr>
          <w:sz w:val="28"/>
          <w:szCs w:val="28"/>
          <w:lang w:val="uk-UA"/>
        </w:rPr>
        <w:t xml:space="preserve">Фінансування Програми здійснюється за рахунок коштів, передбачених в державному бюджеті, місцевих бюджетах області, позабюджетних та інших джерелах і уточнюється під час складання проектів цих бюджетів на відповідний рік у межах наявного фінансового ресурсу. Питання бюджетного фінансування проектів інформатизації області розглядаються лише після </w:t>
      </w:r>
      <w:r w:rsidRPr="002354CB">
        <w:rPr>
          <w:sz w:val="28"/>
          <w:szCs w:val="28"/>
          <w:lang w:val="uk-UA"/>
        </w:rPr>
        <w:lastRenderedPageBreak/>
        <w:t>погодження цих проектів (за результатами їх експертизи) з Генеральним державним замовником Національної програми інформатизації за наявності обґрунтувань ефективності створюваних засобів та мереж, функцій і складу програмно-технічного забезпечення, їх відповідності нормативно-правовим, організаційно-технічним та інформаційно-лінгвістичним аспектам.</w:t>
      </w:r>
    </w:p>
    <w:p w:rsidR="00E56493" w:rsidRPr="004603CD" w:rsidRDefault="00E56493" w:rsidP="00E56493">
      <w:pPr>
        <w:ind w:firstLine="567"/>
        <w:jc w:val="both"/>
        <w:rPr>
          <w:sz w:val="28"/>
          <w:szCs w:val="28"/>
          <w:lang w:val="uk-UA"/>
        </w:rPr>
      </w:pPr>
    </w:p>
    <w:p w:rsidR="00C7237F" w:rsidRPr="002354CB" w:rsidRDefault="00C7237F" w:rsidP="00E56493">
      <w:pPr>
        <w:ind w:firstLine="567"/>
        <w:jc w:val="center"/>
        <w:rPr>
          <w:b/>
          <w:sz w:val="28"/>
          <w:szCs w:val="28"/>
          <w:lang w:val="uk-UA"/>
        </w:rPr>
      </w:pPr>
      <w:r w:rsidRPr="002354CB">
        <w:rPr>
          <w:b/>
          <w:sz w:val="28"/>
          <w:szCs w:val="28"/>
          <w:lang w:val="uk-UA"/>
        </w:rPr>
        <w:t>Аналіз обсягів фінансування Програм інформатизації</w:t>
      </w:r>
    </w:p>
    <w:p w:rsidR="00C7237F" w:rsidRPr="002354CB" w:rsidRDefault="00C7237F" w:rsidP="002354CB">
      <w:pPr>
        <w:jc w:val="center"/>
        <w:rPr>
          <w:b/>
          <w:sz w:val="28"/>
          <w:szCs w:val="28"/>
          <w:lang w:val="uk-UA"/>
        </w:rPr>
      </w:pPr>
      <w:r w:rsidRPr="002354CB">
        <w:rPr>
          <w:b/>
          <w:sz w:val="28"/>
          <w:szCs w:val="28"/>
          <w:lang w:val="uk-UA"/>
        </w:rPr>
        <w:t>Закарпатської області 2016 – 2021 роки</w:t>
      </w:r>
    </w:p>
    <w:p w:rsidR="00C7237F" w:rsidRPr="002354CB" w:rsidRDefault="00C7237F" w:rsidP="002354CB">
      <w:pPr>
        <w:jc w:val="both"/>
        <w:rPr>
          <w:b/>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98"/>
        <w:gridCol w:w="2655"/>
        <w:gridCol w:w="2803"/>
        <w:gridCol w:w="2614"/>
      </w:tblGrid>
      <w:tr w:rsidR="00C7237F" w:rsidRPr="002354CB" w:rsidTr="002354CB">
        <w:trPr>
          <w:trHeight w:val="516"/>
        </w:trPr>
        <w:tc>
          <w:tcPr>
            <w:tcW w:w="1168" w:type="dxa"/>
            <w:tcBorders>
              <w:top w:val="single" w:sz="4" w:space="0" w:color="auto"/>
              <w:left w:val="single" w:sz="4" w:space="0" w:color="auto"/>
              <w:bottom w:val="single" w:sz="4" w:space="0" w:color="auto"/>
              <w:right w:val="single" w:sz="4" w:space="0" w:color="auto"/>
            </w:tcBorders>
          </w:tcPr>
          <w:p w:rsidR="00C7237F" w:rsidRPr="002354CB" w:rsidRDefault="00C7237F" w:rsidP="002354CB">
            <w:pPr>
              <w:jc w:val="center"/>
              <w:rPr>
                <w:b/>
                <w:sz w:val="28"/>
                <w:szCs w:val="28"/>
                <w:lang w:val="uk-UA"/>
              </w:rPr>
            </w:pPr>
            <w:r w:rsidRPr="002354CB">
              <w:rPr>
                <w:b/>
                <w:sz w:val="28"/>
                <w:szCs w:val="28"/>
                <w:lang w:val="uk-UA"/>
              </w:rPr>
              <w:t>Рік</w:t>
            </w:r>
          </w:p>
        </w:tc>
        <w:tc>
          <w:tcPr>
            <w:tcW w:w="2909" w:type="dxa"/>
            <w:tcBorders>
              <w:top w:val="single" w:sz="4" w:space="0" w:color="auto"/>
              <w:left w:val="single" w:sz="4" w:space="0" w:color="auto"/>
              <w:bottom w:val="single" w:sz="4" w:space="0" w:color="auto"/>
              <w:right w:val="single" w:sz="4" w:space="0" w:color="auto"/>
            </w:tcBorders>
          </w:tcPr>
          <w:p w:rsidR="00C7237F" w:rsidRPr="002354CB" w:rsidRDefault="00C7237F" w:rsidP="002354CB">
            <w:pPr>
              <w:jc w:val="center"/>
              <w:rPr>
                <w:b/>
                <w:sz w:val="28"/>
                <w:szCs w:val="28"/>
                <w:lang w:val="uk-UA"/>
              </w:rPr>
            </w:pPr>
            <w:r w:rsidRPr="002354CB">
              <w:rPr>
                <w:b/>
                <w:sz w:val="28"/>
                <w:szCs w:val="28"/>
                <w:lang w:val="uk-UA"/>
              </w:rPr>
              <w:t>Передбачено Програмою обсяги фінансування, тис. грн</w:t>
            </w:r>
          </w:p>
        </w:tc>
        <w:tc>
          <w:tcPr>
            <w:tcW w:w="3119" w:type="dxa"/>
            <w:tcBorders>
              <w:top w:val="single" w:sz="4" w:space="0" w:color="auto"/>
              <w:left w:val="single" w:sz="4" w:space="0" w:color="auto"/>
              <w:bottom w:val="single" w:sz="4" w:space="0" w:color="auto"/>
              <w:right w:val="single" w:sz="4" w:space="0" w:color="auto"/>
            </w:tcBorders>
          </w:tcPr>
          <w:p w:rsidR="00C7237F" w:rsidRPr="002354CB" w:rsidRDefault="00C7237F" w:rsidP="002354CB">
            <w:pPr>
              <w:jc w:val="center"/>
              <w:rPr>
                <w:b/>
                <w:sz w:val="28"/>
                <w:szCs w:val="28"/>
                <w:lang w:val="uk-UA"/>
              </w:rPr>
            </w:pPr>
            <w:r w:rsidRPr="002354CB">
              <w:rPr>
                <w:b/>
                <w:sz w:val="28"/>
                <w:szCs w:val="28"/>
                <w:lang w:val="uk-UA"/>
              </w:rPr>
              <w:t>Фактичні обсяги фінансування, тис. грн</w:t>
            </w:r>
          </w:p>
        </w:tc>
        <w:tc>
          <w:tcPr>
            <w:tcW w:w="2851" w:type="dxa"/>
            <w:tcBorders>
              <w:top w:val="single" w:sz="4" w:space="0" w:color="auto"/>
              <w:left w:val="single" w:sz="4" w:space="0" w:color="auto"/>
              <w:bottom w:val="single" w:sz="4" w:space="0" w:color="auto"/>
              <w:right w:val="single" w:sz="4" w:space="0" w:color="auto"/>
            </w:tcBorders>
          </w:tcPr>
          <w:p w:rsidR="00C7237F" w:rsidRPr="002354CB" w:rsidRDefault="00C7237F" w:rsidP="002354CB">
            <w:pPr>
              <w:jc w:val="center"/>
              <w:rPr>
                <w:b/>
                <w:sz w:val="28"/>
                <w:szCs w:val="28"/>
                <w:lang w:val="uk-UA"/>
              </w:rPr>
            </w:pPr>
            <w:r w:rsidRPr="002354CB">
              <w:rPr>
                <w:b/>
                <w:sz w:val="28"/>
                <w:szCs w:val="28"/>
                <w:lang w:val="uk-UA"/>
              </w:rPr>
              <w:t>Фактичні обсяги фінансування,</w:t>
            </w:r>
          </w:p>
          <w:p w:rsidR="00C7237F" w:rsidRPr="002354CB" w:rsidRDefault="00C7237F" w:rsidP="002354CB">
            <w:pPr>
              <w:jc w:val="center"/>
              <w:rPr>
                <w:b/>
                <w:sz w:val="28"/>
                <w:szCs w:val="28"/>
                <w:lang w:val="uk-UA"/>
              </w:rPr>
            </w:pPr>
            <w:r w:rsidRPr="002354CB">
              <w:rPr>
                <w:b/>
                <w:sz w:val="28"/>
                <w:szCs w:val="28"/>
                <w:lang w:val="uk-UA"/>
              </w:rPr>
              <w:t>відс.</w:t>
            </w:r>
          </w:p>
        </w:tc>
      </w:tr>
      <w:tr w:rsidR="00C7237F" w:rsidRPr="002354CB" w:rsidTr="002354CB">
        <w:tc>
          <w:tcPr>
            <w:tcW w:w="1168"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2016</w:t>
            </w:r>
          </w:p>
        </w:tc>
        <w:tc>
          <w:tcPr>
            <w:tcW w:w="2909"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1132,0</w:t>
            </w:r>
          </w:p>
        </w:tc>
        <w:tc>
          <w:tcPr>
            <w:tcW w:w="3119"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364,0</w:t>
            </w:r>
          </w:p>
        </w:tc>
        <w:tc>
          <w:tcPr>
            <w:tcW w:w="2851"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32,16</w:t>
            </w:r>
          </w:p>
        </w:tc>
      </w:tr>
      <w:tr w:rsidR="00C7237F" w:rsidRPr="002354CB" w:rsidTr="002354CB">
        <w:tc>
          <w:tcPr>
            <w:tcW w:w="1168"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2017</w:t>
            </w:r>
          </w:p>
        </w:tc>
        <w:tc>
          <w:tcPr>
            <w:tcW w:w="2909"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1015,0</w:t>
            </w:r>
          </w:p>
        </w:tc>
        <w:tc>
          <w:tcPr>
            <w:tcW w:w="3119"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615,1</w:t>
            </w:r>
          </w:p>
        </w:tc>
        <w:tc>
          <w:tcPr>
            <w:tcW w:w="2851"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60,60</w:t>
            </w:r>
          </w:p>
        </w:tc>
      </w:tr>
      <w:tr w:rsidR="00C7237F" w:rsidRPr="002354CB" w:rsidTr="002354CB">
        <w:tc>
          <w:tcPr>
            <w:tcW w:w="1168"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2018</w:t>
            </w:r>
          </w:p>
        </w:tc>
        <w:tc>
          <w:tcPr>
            <w:tcW w:w="2909"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1505,0</w:t>
            </w:r>
          </w:p>
        </w:tc>
        <w:tc>
          <w:tcPr>
            <w:tcW w:w="3119"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1015,0</w:t>
            </w:r>
          </w:p>
        </w:tc>
        <w:tc>
          <w:tcPr>
            <w:tcW w:w="2851"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67,44</w:t>
            </w:r>
          </w:p>
        </w:tc>
      </w:tr>
      <w:tr w:rsidR="00C7237F" w:rsidRPr="002354CB" w:rsidTr="002354CB">
        <w:tc>
          <w:tcPr>
            <w:tcW w:w="1168"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2019</w:t>
            </w:r>
          </w:p>
        </w:tc>
        <w:tc>
          <w:tcPr>
            <w:tcW w:w="2909"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2815,0</w:t>
            </w:r>
          </w:p>
        </w:tc>
        <w:tc>
          <w:tcPr>
            <w:tcW w:w="3119"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1009,7</w:t>
            </w:r>
          </w:p>
        </w:tc>
        <w:tc>
          <w:tcPr>
            <w:tcW w:w="2851"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35,87</w:t>
            </w:r>
          </w:p>
        </w:tc>
      </w:tr>
      <w:tr w:rsidR="00C7237F" w:rsidRPr="002354CB" w:rsidTr="002354CB">
        <w:tc>
          <w:tcPr>
            <w:tcW w:w="1168"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2020</w:t>
            </w:r>
          </w:p>
        </w:tc>
        <w:tc>
          <w:tcPr>
            <w:tcW w:w="2909"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3095,0</w:t>
            </w:r>
          </w:p>
        </w:tc>
        <w:tc>
          <w:tcPr>
            <w:tcW w:w="3119"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649,3</w:t>
            </w:r>
          </w:p>
        </w:tc>
        <w:tc>
          <w:tcPr>
            <w:tcW w:w="2851"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20,98</w:t>
            </w:r>
          </w:p>
        </w:tc>
      </w:tr>
      <w:tr w:rsidR="00C7237F" w:rsidRPr="002354CB" w:rsidTr="002354CB">
        <w:tc>
          <w:tcPr>
            <w:tcW w:w="1168"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2021</w:t>
            </w:r>
          </w:p>
        </w:tc>
        <w:tc>
          <w:tcPr>
            <w:tcW w:w="2909"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3280,0</w:t>
            </w:r>
          </w:p>
        </w:tc>
        <w:tc>
          <w:tcPr>
            <w:tcW w:w="3119"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640,0</w:t>
            </w:r>
          </w:p>
        </w:tc>
        <w:tc>
          <w:tcPr>
            <w:tcW w:w="2851"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sz w:val="28"/>
                <w:szCs w:val="28"/>
                <w:lang w:val="uk-UA"/>
              </w:rPr>
            </w:pPr>
            <w:r w:rsidRPr="002354CB">
              <w:rPr>
                <w:sz w:val="28"/>
                <w:szCs w:val="28"/>
                <w:lang w:val="uk-UA"/>
              </w:rPr>
              <w:t>19,51</w:t>
            </w:r>
          </w:p>
        </w:tc>
      </w:tr>
      <w:tr w:rsidR="00C7237F" w:rsidRPr="002354CB" w:rsidTr="002354CB">
        <w:tc>
          <w:tcPr>
            <w:tcW w:w="1168" w:type="dxa"/>
            <w:tcBorders>
              <w:top w:val="single" w:sz="4" w:space="0" w:color="auto"/>
              <w:left w:val="single" w:sz="4" w:space="0" w:color="auto"/>
              <w:bottom w:val="single" w:sz="4" w:space="0" w:color="auto"/>
              <w:right w:val="single" w:sz="4" w:space="0" w:color="auto"/>
            </w:tcBorders>
            <w:vAlign w:val="center"/>
          </w:tcPr>
          <w:p w:rsidR="00C7237F" w:rsidRPr="002354CB" w:rsidRDefault="00C7237F" w:rsidP="002354CB">
            <w:pPr>
              <w:jc w:val="center"/>
              <w:rPr>
                <w:b/>
                <w:sz w:val="28"/>
                <w:szCs w:val="28"/>
                <w:lang w:val="uk-UA"/>
              </w:rPr>
            </w:pPr>
            <w:r w:rsidRPr="002354CB">
              <w:rPr>
                <w:b/>
                <w:sz w:val="28"/>
                <w:szCs w:val="28"/>
                <w:lang w:val="uk-UA"/>
              </w:rPr>
              <w:t>ВСЬОГО:</w:t>
            </w:r>
          </w:p>
        </w:tc>
        <w:tc>
          <w:tcPr>
            <w:tcW w:w="2909" w:type="dxa"/>
            <w:tcBorders>
              <w:top w:val="single" w:sz="4" w:space="0" w:color="auto"/>
              <w:left w:val="single" w:sz="4" w:space="0" w:color="auto"/>
              <w:bottom w:val="single" w:sz="4" w:space="0" w:color="auto"/>
              <w:right w:val="single" w:sz="4" w:space="0" w:color="auto"/>
            </w:tcBorders>
            <w:vAlign w:val="center"/>
          </w:tcPr>
          <w:p w:rsidR="00C7237F" w:rsidRPr="004603CD" w:rsidRDefault="004603CD" w:rsidP="002354CB">
            <w:pPr>
              <w:jc w:val="center"/>
              <w:rPr>
                <w:b/>
                <w:sz w:val="28"/>
                <w:szCs w:val="28"/>
                <w:lang w:val="en-US"/>
              </w:rPr>
            </w:pPr>
            <w:r>
              <w:rPr>
                <w:b/>
                <w:sz w:val="28"/>
                <w:szCs w:val="28"/>
                <w:lang w:val="en-US"/>
              </w:rPr>
              <w:t>12 842</w:t>
            </w:r>
          </w:p>
        </w:tc>
        <w:tc>
          <w:tcPr>
            <w:tcW w:w="3119" w:type="dxa"/>
            <w:tcBorders>
              <w:top w:val="single" w:sz="4" w:space="0" w:color="auto"/>
              <w:left w:val="single" w:sz="4" w:space="0" w:color="auto"/>
              <w:bottom w:val="single" w:sz="4" w:space="0" w:color="auto"/>
              <w:right w:val="single" w:sz="4" w:space="0" w:color="auto"/>
            </w:tcBorders>
            <w:vAlign w:val="center"/>
          </w:tcPr>
          <w:p w:rsidR="00C7237F" w:rsidRPr="004603CD" w:rsidRDefault="00C7237F" w:rsidP="002354CB">
            <w:pPr>
              <w:jc w:val="center"/>
              <w:rPr>
                <w:b/>
                <w:sz w:val="28"/>
                <w:szCs w:val="28"/>
                <w:lang w:val="en-US"/>
              </w:rPr>
            </w:pPr>
            <w:r w:rsidRPr="002354CB">
              <w:rPr>
                <w:b/>
                <w:sz w:val="28"/>
                <w:szCs w:val="28"/>
                <w:lang w:val="uk-UA"/>
              </w:rPr>
              <w:t>4 293,</w:t>
            </w:r>
            <w:r w:rsidR="004603CD">
              <w:rPr>
                <w:b/>
                <w:sz w:val="28"/>
                <w:szCs w:val="28"/>
                <w:lang w:val="en-US"/>
              </w:rPr>
              <w:t>1</w:t>
            </w:r>
          </w:p>
        </w:tc>
        <w:tc>
          <w:tcPr>
            <w:tcW w:w="2851" w:type="dxa"/>
            <w:tcBorders>
              <w:top w:val="single" w:sz="4" w:space="0" w:color="auto"/>
              <w:left w:val="single" w:sz="4" w:space="0" w:color="auto"/>
              <w:bottom w:val="single" w:sz="4" w:space="0" w:color="auto"/>
              <w:right w:val="single" w:sz="4" w:space="0" w:color="auto"/>
            </w:tcBorders>
            <w:vAlign w:val="center"/>
          </w:tcPr>
          <w:p w:rsidR="00C7237F" w:rsidRPr="004603CD" w:rsidRDefault="005D6AEB" w:rsidP="002354CB">
            <w:pPr>
              <w:jc w:val="center"/>
              <w:rPr>
                <w:b/>
                <w:sz w:val="28"/>
                <w:szCs w:val="28"/>
                <w:lang w:val="en-US"/>
              </w:rPr>
            </w:pPr>
            <w:r>
              <w:rPr>
                <w:b/>
                <w:sz w:val="28"/>
                <w:szCs w:val="28"/>
                <w:lang w:val="en-US"/>
              </w:rPr>
              <w:t>33,</w:t>
            </w:r>
            <w:r w:rsidR="004603CD">
              <w:rPr>
                <w:b/>
                <w:sz w:val="28"/>
                <w:szCs w:val="28"/>
                <w:lang w:val="en-US"/>
              </w:rPr>
              <w:t>43</w:t>
            </w:r>
          </w:p>
        </w:tc>
      </w:tr>
    </w:tbl>
    <w:p w:rsidR="00C7237F" w:rsidRPr="002354CB" w:rsidRDefault="00C7237F" w:rsidP="002354CB">
      <w:pPr>
        <w:jc w:val="both"/>
        <w:rPr>
          <w:b/>
          <w:sz w:val="16"/>
          <w:szCs w:val="16"/>
          <w:lang w:val="uk-UA"/>
        </w:rPr>
      </w:pPr>
    </w:p>
    <w:p w:rsidR="00C7237F" w:rsidRPr="002354CB" w:rsidRDefault="00C7237F" w:rsidP="002354CB">
      <w:pPr>
        <w:ind w:firstLine="567"/>
        <w:jc w:val="both"/>
        <w:rPr>
          <w:sz w:val="28"/>
          <w:szCs w:val="28"/>
          <w:lang w:val="uk-UA"/>
        </w:rPr>
      </w:pPr>
      <w:r w:rsidRPr="002354CB">
        <w:rPr>
          <w:sz w:val="28"/>
          <w:szCs w:val="28"/>
          <w:lang w:val="uk-UA"/>
        </w:rPr>
        <w:t>За результатами реалізації завдань регіональних Програм інформатизації минулих років склалася ситуація суттєвого недофінансування проектів Програм, що призвело до необхідності їх перенесення із запланованого року впровадження на наступні.</w:t>
      </w:r>
    </w:p>
    <w:p w:rsidR="00C7237F" w:rsidRPr="002354CB" w:rsidRDefault="00C7237F" w:rsidP="002354CB">
      <w:pPr>
        <w:ind w:firstLine="567"/>
        <w:jc w:val="both"/>
        <w:rPr>
          <w:sz w:val="28"/>
          <w:szCs w:val="28"/>
          <w:lang w:val="uk-UA"/>
        </w:rPr>
      </w:pPr>
    </w:p>
    <w:p w:rsidR="00C7237F" w:rsidRPr="002354CB" w:rsidRDefault="00C7237F" w:rsidP="002354CB">
      <w:pPr>
        <w:jc w:val="center"/>
        <w:rPr>
          <w:b/>
          <w:bCs/>
          <w:iCs/>
          <w:sz w:val="28"/>
          <w:szCs w:val="28"/>
          <w:lang w:val="uk-UA"/>
        </w:rPr>
      </w:pPr>
      <w:r w:rsidRPr="002354CB">
        <w:rPr>
          <w:b/>
          <w:bCs/>
          <w:iCs/>
          <w:sz w:val="28"/>
          <w:szCs w:val="28"/>
          <w:lang w:val="uk-UA"/>
        </w:rPr>
        <w:t>2.3. Результати інформатизації</w:t>
      </w:r>
    </w:p>
    <w:p w:rsidR="00C7237F" w:rsidRPr="002354CB" w:rsidRDefault="00C7237F" w:rsidP="002354CB">
      <w:pPr>
        <w:ind w:right="-19"/>
        <w:jc w:val="both"/>
        <w:rPr>
          <w:b/>
          <w:bCs/>
          <w:iCs/>
          <w:sz w:val="16"/>
          <w:szCs w:val="16"/>
          <w:lang w:val="uk-UA"/>
        </w:rPr>
      </w:pPr>
    </w:p>
    <w:p w:rsidR="00C7237F" w:rsidRPr="002354CB" w:rsidRDefault="00C7237F" w:rsidP="002354CB">
      <w:pPr>
        <w:ind w:firstLine="567"/>
        <w:jc w:val="both"/>
        <w:rPr>
          <w:sz w:val="28"/>
          <w:szCs w:val="28"/>
          <w:lang w:val="uk-UA"/>
        </w:rPr>
      </w:pPr>
      <w:r w:rsidRPr="002354CB">
        <w:rPr>
          <w:sz w:val="28"/>
          <w:szCs w:val="28"/>
          <w:lang w:val="uk-UA"/>
        </w:rPr>
        <w:t>Результатом виконання завдань і проектів інформатизації за попередні роки є:</w:t>
      </w:r>
    </w:p>
    <w:p w:rsidR="00C7237F" w:rsidRPr="002354CB" w:rsidRDefault="00C7237F" w:rsidP="002354CB">
      <w:pPr>
        <w:ind w:firstLine="567"/>
        <w:jc w:val="both"/>
        <w:rPr>
          <w:sz w:val="28"/>
          <w:szCs w:val="28"/>
          <w:lang w:val="uk-UA"/>
        </w:rPr>
      </w:pPr>
      <w:r w:rsidRPr="002354CB">
        <w:rPr>
          <w:sz w:val="28"/>
          <w:szCs w:val="28"/>
          <w:lang w:val="uk-UA"/>
        </w:rPr>
        <w:t>побудова структурованої кабельної системи (далі – СКС) в апараті облдержадміністрації та інтеграція до неї локальних обчислювальних мереж (далі – ЛОМ) більшості структурних підрозділів облдержадміністрації;</w:t>
      </w:r>
    </w:p>
    <w:p w:rsidR="00C7237F" w:rsidRPr="002354CB" w:rsidRDefault="00C7237F" w:rsidP="002354CB">
      <w:pPr>
        <w:ind w:firstLine="567"/>
        <w:jc w:val="both"/>
        <w:rPr>
          <w:sz w:val="28"/>
          <w:szCs w:val="28"/>
          <w:lang w:val="uk-UA"/>
        </w:rPr>
      </w:pPr>
      <w:r w:rsidRPr="002354CB">
        <w:rPr>
          <w:sz w:val="28"/>
          <w:szCs w:val="28"/>
          <w:lang w:val="uk-UA"/>
        </w:rPr>
        <w:t>організація корпоративної мережі облдержадміністрації, до якої підключені її структурні підрозділи, райдержадміністрації та деякі органи місцевого самоврядування області;</w:t>
      </w:r>
    </w:p>
    <w:p w:rsidR="00C7237F" w:rsidRPr="002354CB" w:rsidRDefault="00C7237F" w:rsidP="002354CB">
      <w:pPr>
        <w:ind w:firstLine="567"/>
        <w:jc w:val="both"/>
        <w:rPr>
          <w:sz w:val="28"/>
          <w:szCs w:val="28"/>
          <w:lang w:val="uk-UA"/>
        </w:rPr>
      </w:pPr>
      <w:r w:rsidRPr="002354CB">
        <w:rPr>
          <w:sz w:val="28"/>
          <w:szCs w:val="28"/>
          <w:lang w:val="uk-UA"/>
        </w:rPr>
        <w:t>впровадження Ір-телефонії;</w:t>
      </w:r>
    </w:p>
    <w:p w:rsidR="00C7237F" w:rsidRPr="002354CB" w:rsidRDefault="00C7237F" w:rsidP="002354CB">
      <w:pPr>
        <w:ind w:firstLine="567"/>
        <w:jc w:val="both"/>
        <w:rPr>
          <w:sz w:val="28"/>
          <w:szCs w:val="28"/>
          <w:lang w:val="uk-UA"/>
        </w:rPr>
      </w:pPr>
      <w:r w:rsidRPr="002354CB">
        <w:rPr>
          <w:sz w:val="28"/>
          <w:szCs w:val="28"/>
          <w:lang w:val="uk-UA"/>
        </w:rPr>
        <w:t>впровадження системи електронного документообігу органів державної влади області із застосуванням електронного цифрового підпису</w:t>
      </w:r>
      <w:r w:rsidR="006F4F6D">
        <w:rPr>
          <w:sz w:val="28"/>
          <w:szCs w:val="28"/>
          <w:lang w:val="uk-UA"/>
        </w:rPr>
        <w:t xml:space="preserve"> </w:t>
      </w:r>
      <w:r w:rsidRPr="002354CB">
        <w:rPr>
          <w:sz w:val="28"/>
          <w:szCs w:val="28"/>
          <w:lang w:val="uk-UA"/>
        </w:rPr>
        <w:t>станом на</w:t>
      </w:r>
      <w:r w:rsidR="006F4F6D">
        <w:rPr>
          <w:sz w:val="28"/>
          <w:szCs w:val="28"/>
          <w:lang w:val="uk-UA"/>
        </w:rPr>
        <w:t xml:space="preserve">         </w:t>
      </w:r>
      <w:r w:rsidRPr="002354CB">
        <w:rPr>
          <w:sz w:val="28"/>
          <w:szCs w:val="28"/>
          <w:lang w:val="uk-UA"/>
        </w:rPr>
        <w:t xml:space="preserve"> 1 вересня 2021 року до системи підключено структурні підрозділи облдерж-адміністрації, райдержадміністрації, виконавчі комітети міських рад, частково обласні установи, підприємства та організації – всього 115 автоматизованих робочих місць (далі – АРМ). Систему електронного документообігу облдерж-адміністрації інтегровано із системою електронної взаємодії органів виконавчої влади (далі – СЕВ ОВВ). Усі </w:t>
      </w:r>
      <w:r w:rsidRPr="002354CB">
        <w:rPr>
          <w:sz w:val="28"/>
          <w:szCs w:val="28"/>
          <w:lang w:val="uk-UA"/>
        </w:rPr>
        <w:lastRenderedPageBreak/>
        <w:t>райдержадміністрації, виконавчі комітети міських рад, частина територіальних підрозділів центральних органів виконавчої влади та виконавчих комітетів місцевих рад (ТГ) області підключено до СЕВ ОВВ;</w:t>
      </w:r>
    </w:p>
    <w:p w:rsidR="00C7237F" w:rsidRPr="002354CB" w:rsidRDefault="00C7237F" w:rsidP="002354CB">
      <w:pPr>
        <w:ind w:firstLine="567"/>
        <w:jc w:val="both"/>
        <w:rPr>
          <w:sz w:val="28"/>
          <w:szCs w:val="28"/>
          <w:lang w:val="uk-UA"/>
        </w:rPr>
      </w:pPr>
      <w:r w:rsidRPr="002354CB">
        <w:rPr>
          <w:sz w:val="28"/>
          <w:szCs w:val="28"/>
          <w:lang w:val="uk-UA"/>
        </w:rPr>
        <w:t>підключення облдержадміністрації до Національної телекомунікаційної мережі (далі – НТМ), проводяться роботи щодо підключення до НТМ райдержадміністрацій; щодо створення єдиної геоінформаційної системи (далі – ГІС) на базі ГІС містобудівного кадастру області;</w:t>
      </w:r>
    </w:p>
    <w:p w:rsidR="00C7237F" w:rsidRPr="002354CB" w:rsidRDefault="00C7237F" w:rsidP="002354CB">
      <w:pPr>
        <w:ind w:firstLine="567"/>
        <w:jc w:val="both"/>
        <w:rPr>
          <w:sz w:val="28"/>
          <w:szCs w:val="28"/>
          <w:lang w:val="uk-UA"/>
        </w:rPr>
      </w:pPr>
      <w:r w:rsidRPr="002354CB">
        <w:rPr>
          <w:sz w:val="28"/>
          <w:szCs w:val="28"/>
          <w:lang w:val="uk-UA"/>
        </w:rPr>
        <w:t>впровадження корпоративного поштового серверу органів виконавчої влади (домен carpathia.gov.ua) і підключення до них усіх структурних підрозділів облдержадміністрації, райдержадміністрацій та виконавчих комі-тетів міських рад, територіальних структур центральних органів виконавчої влади (за згодою);</w:t>
      </w:r>
    </w:p>
    <w:p w:rsidR="00C7237F" w:rsidRPr="002354CB" w:rsidRDefault="00C7237F" w:rsidP="002354CB">
      <w:pPr>
        <w:ind w:firstLine="567"/>
        <w:jc w:val="both"/>
        <w:rPr>
          <w:sz w:val="28"/>
          <w:szCs w:val="28"/>
          <w:lang w:val="uk-UA"/>
        </w:rPr>
      </w:pPr>
      <w:r w:rsidRPr="002354CB">
        <w:rPr>
          <w:sz w:val="28"/>
          <w:szCs w:val="28"/>
          <w:lang w:val="uk-UA"/>
        </w:rPr>
        <w:t>розвиток телекомунікаційного середовища органів виконавчої влади області;</w:t>
      </w:r>
    </w:p>
    <w:p w:rsidR="00C7237F" w:rsidRPr="002354CB" w:rsidRDefault="00C7237F" w:rsidP="002354CB">
      <w:pPr>
        <w:ind w:firstLine="567"/>
        <w:jc w:val="both"/>
        <w:rPr>
          <w:sz w:val="28"/>
          <w:szCs w:val="28"/>
          <w:lang w:val="uk-UA"/>
        </w:rPr>
      </w:pPr>
      <w:r w:rsidRPr="002354CB">
        <w:rPr>
          <w:sz w:val="28"/>
          <w:szCs w:val="28"/>
          <w:lang w:val="uk-UA"/>
        </w:rPr>
        <w:t>створення внутрішніх інформаційних ресурсів та баз даних з організацією доступу до них;</w:t>
      </w:r>
    </w:p>
    <w:p w:rsidR="00C7237F" w:rsidRPr="002354CB" w:rsidRDefault="00C7237F" w:rsidP="002354CB">
      <w:pPr>
        <w:ind w:firstLine="567"/>
        <w:jc w:val="both"/>
        <w:rPr>
          <w:sz w:val="28"/>
          <w:szCs w:val="28"/>
          <w:lang w:val="uk-UA"/>
        </w:rPr>
      </w:pPr>
      <w:r w:rsidRPr="002354CB">
        <w:rPr>
          <w:sz w:val="28"/>
          <w:szCs w:val="28"/>
          <w:lang w:val="uk-UA"/>
        </w:rPr>
        <w:t>поліпшення програмно-технічного забезпечення органів державної влади області;</w:t>
      </w:r>
    </w:p>
    <w:p w:rsidR="00C7237F" w:rsidRPr="002354CB" w:rsidRDefault="00C7237F" w:rsidP="002354CB">
      <w:pPr>
        <w:ind w:firstLine="567"/>
        <w:jc w:val="both"/>
        <w:rPr>
          <w:sz w:val="28"/>
          <w:szCs w:val="28"/>
          <w:lang w:val="uk-UA"/>
        </w:rPr>
      </w:pPr>
      <w:r w:rsidRPr="002354CB">
        <w:rPr>
          <w:sz w:val="28"/>
          <w:szCs w:val="28"/>
          <w:lang w:val="uk-UA"/>
        </w:rPr>
        <w:t>розширення обласного сегменту Інтернет за рахунок веб-ресурсів органів державної влади;</w:t>
      </w:r>
    </w:p>
    <w:p w:rsidR="00C7237F" w:rsidRPr="002354CB" w:rsidRDefault="00C7237F" w:rsidP="002354CB">
      <w:pPr>
        <w:ind w:firstLine="567"/>
        <w:jc w:val="both"/>
        <w:rPr>
          <w:sz w:val="28"/>
          <w:szCs w:val="28"/>
          <w:lang w:val="uk-UA"/>
        </w:rPr>
      </w:pPr>
      <w:r w:rsidRPr="002354CB">
        <w:rPr>
          <w:sz w:val="28"/>
          <w:szCs w:val="28"/>
          <w:lang w:val="uk-UA"/>
        </w:rPr>
        <w:t>організація доступу до національних і світових інформаційних ресурсів через мережу Інтернет, впровадження надання інформаційних послуг через офіційні веб-ресурси органів виконавчої влади та місцевого самоврядування області;</w:t>
      </w:r>
    </w:p>
    <w:p w:rsidR="00C7237F" w:rsidRPr="002354CB" w:rsidRDefault="00C7237F" w:rsidP="002354CB">
      <w:pPr>
        <w:ind w:firstLine="567"/>
        <w:jc w:val="both"/>
        <w:rPr>
          <w:sz w:val="28"/>
          <w:szCs w:val="28"/>
          <w:lang w:val="uk-UA"/>
        </w:rPr>
      </w:pPr>
      <w:r w:rsidRPr="002354CB">
        <w:rPr>
          <w:sz w:val="28"/>
          <w:szCs w:val="28"/>
          <w:lang w:val="uk-UA"/>
        </w:rPr>
        <w:t>організація робіт із автоматизації надання адміністративних послуг;</w:t>
      </w:r>
    </w:p>
    <w:p w:rsidR="00C7237F" w:rsidRPr="002354CB" w:rsidRDefault="00C7237F" w:rsidP="002354CB">
      <w:pPr>
        <w:ind w:firstLine="567"/>
        <w:jc w:val="both"/>
        <w:rPr>
          <w:sz w:val="28"/>
          <w:szCs w:val="28"/>
          <w:lang w:val="uk-UA"/>
        </w:rPr>
      </w:pPr>
      <w:r w:rsidRPr="002354CB">
        <w:rPr>
          <w:sz w:val="28"/>
          <w:szCs w:val="28"/>
          <w:lang w:val="uk-UA"/>
        </w:rPr>
        <w:t>забезпечення доступу до публічної інформації, створення реєстру публічної інформації;</w:t>
      </w:r>
    </w:p>
    <w:p w:rsidR="00C7237F" w:rsidRPr="002354CB" w:rsidRDefault="00C7237F" w:rsidP="002354CB">
      <w:pPr>
        <w:ind w:firstLine="567"/>
        <w:jc w:val="both"/>
        <w:rPr>
          <w:sz w:val="28"/>
          <w:szCs w:val="28"/>
          <w:lang w:val="uk-UA"/>
        </w:rPr>
      </w:pPr>
      <w:r w:rsidRPr="002354CB">
        <w:rPr>
          <w:sz w:val="28"/>
          <w:szCs w:val="28"/>
          <w:lang w:val="uk-UA"/>
        </w:rPr>
        <w:t>поступова і планова легалізація програмного забезпечення;</w:t>
      </w:r>
    </w:p>
    <w:p w:rsidR="00C7237F" w:rsidRPr="002354CB" w:rsidRDefault="00C7237F" w:rsidP="002354CB">
      <w:pPr>
        <w:ind w:firstLine="567"/>
        <w:jc w:val="both"/>
        <w:rPr>
          <w:sz w:val="28"/>
          <w:szCs w:val="28"/>
          <w:lang w:val="uk-UA"/>
        </w:rPr>
      </w:pPr>
      <w:r w:rsidRPr="002354CB">
        <w:rPr>
          <w:sz w:val="28"/>
          <w:szCs w:val="28"/>
          <w:lang w:val="uk-UA"/>
        </w:rPr>
        <w:t>переорієнтація на програмне забезпечення з відкритим кодом;</w:t>
      </w:r>
    </w:p>
    <w:p w:rsidR="00C7237F" w:rsidRPr="002354CB" w:rsidRDefault="00C7237F" w:rsidP="002354CB">
      <w:pPr>
        <w:ind w:firstLine="567"/>
        <w:jc w:val="both"/>
        <w:rPr>
          <w:sz w:val="28"/>
          <w:szCs w:val="28"/>
          <w:lang w:val="uk-UA"/>
        </w:rPr>
      </w:pPr>
      <w:r w:rsidRPr="002354CB">
        <w:rPr>
          <w:sz w:val="28"/>
          <w:szCs w:val="28"/>
          <w:lang w:val="uk-UA"/>
        </w:rPr>
        <w:t>впровадження систем технічного захисту інформації;</w:t>
      </w:r>
    </w:p>
    <w:p w:rsidR="00C7237F" w:rsidRPr="002354CB" w:rsidRDefault="00C7237F" w:rsidP="002354CB">
      <w:pPr>
        <w:ind w:firstLine="567"/>
        <w:jc w:val="both"/>
        <w:rPr>
          <w:sz w:val="28"/>
          <w:szCs w:val="28"/>
          <w:lang w:val="uk-UA"/>
        </w:rPr>
      </w:pPr>
      <w:r w:rsidRPr="002354CB">
        <w:rPr>
          <w:sz w:val="28"/>
          <w:szCs w:val="28"/>
          <w:lang w:val="uk-UA"/>
        </w:rPr>
        <w:t>забезпечення захисту персональних даних;</w:t>
      </w:r>
    </w:p>
    <w:p w:rsidR="00C7237F" w:rsidRPr="002354CB" w:rsidRDefault="00C7237F" w:rsidP="002354CB">
      <w:pPr>
        <w:ind w:firstLine="567"/>
        <w:jc w:val="both"/>
        <w:rPr>
          <w:sz w:val="28"/>
          <w:szCs w:val="28"/>
          <w:lang w:val="uk-UA"/>
        </w:rPr>
      </w:pPr>
      <w:r w:rsidRPr="002354CB">
        <w:rPr>
          <w:sz w:val="28"/>
          <w:szCs w:val="28"/>
          <w:lang w:val="uk-UA"/>
        </w:rPr>
        <w:t>впровадження антивірусного захисту інформаційних ресурсів в органах державної влади.</w:t>
      </w:r>
    </w:p>
    <w:p w:rsidR="00C7237F" w:rsidRPr="002354CB" w:rsidRDefault="00C7237F" w:rsidP="002354CB">
      <w:pPr>
        <w:jc w:val="both"/>
        <w:rPr>
          <w:sz w:val="28"/>
          <w:szCs w:val="28"/>
          <w:lang w:val="uk-UA"/>
        </w:rPr>
      </w:pPr>
    </w:p>
    <w:p w:rsidR="002354CB" w:rsidRPr="002354CB" w:rsidRDefault="00C7237F" w:rsidP="002354CB">
      <w:pPr>
        <w:jc w:val="center"/>
        <w:rPr>
          <w:b/>
          <w:sz w:val="28"/>
          <w:szCs w:val="28"/>
        </w:rPr>
      </w:pPr>
      <w:r w:rsidRPr="002354CB">
        <w:rPr>
          <w:b/>
          <w:sz w:val="28"/>
          <w:szCs w:val="28"/>
          <w:lang w:val="uk-UA"/>
        </w:rPr>
        <w:t>2.4. Забезпечення органів державної влади області</w:t>
      </w:r>
    </w:p>
    <w:p w:rsidR="00C7237F" w:rsidRPr="002354CB" w:rsidRDefault="00C7237F" w:rsidP="002354CB">
      <w:pPr>
        <w:jc w:val="center"/>
        <w:rPr>
          <w:b/>
          <w:sz w:val="28"/>
          <w:szCs w:val="28"/>
          <w:lang w:val="uk-UA"/>
        </w:rPr>
      </w:pPr>
      <w:r w:rsidRPr="002354CB">
        <w:rPr>
          <w:b/>
          <w:sz w:val="28"/>
          <w:szCs w:val="28"/>
          <w:lang w:val="uk-UA"/>
        </w:rPr>
        <w:t>комп’ютерною технікою та програмним забезпеченням</w:t>
      </w:r>
    </w:p>
    <w:p w:rsidR="00C7237F" w:rsidRPr="002354CB" w:rsidRDefault="00C7237F" w:rsidP="002354CB">
      <w:pPr>
        <w:ind w:right="-19"/>
        <w:jc w:val="both"/>
        <w:rPr>
          <w:b/>
          <w:bCs/>
          <w:iCs/>
          <w:sz w:val="28"/>
          <w:szCs w:val="28"/>
          <w:lang w:val="uk-UA"/>
        </w:rPr>
      </w:pPr>
    </w:p>
    <w:p w:rsidR="00C7237F" w:rsidRPr="002354CB" w:rsidRDefault="00C7237F" w:rsidP="002354CB">
      <w:pPr>
        <w:ind w:firstLine="567"/>
        <w:jc w:val="both"/>
        <w:rPr>
          <w:sz w:val="28"/>
          <w:szCs w:val="28"/>
          <w:lang w:val="uk-UA"/>
        </w:rPr>
      </w:pPr>
      <w:r w:rsidRPr="002354CB">
        <w:rPr>
          <w:sz w:val="28"/>
          <w:szCs w:val="28"/>
          <w:lang w:val="uk-UA"/>
        </w:rPr>
        <w:t xml:space="preserve">За результатами інвентаризації програмно-технічного забезпечення органів виконавчої влади було визначено, що на балансі облдержадміністрації та райдержадміністрацій знаходиться 1854 одиниці комп’ютерної техніки. </w:t>
      </w:r>
    </w:p>
    <w:p w:rsidR="00C7237F" w:rsidRDefault="00C7237F" w:rsidP="002354CB">
      <w:pPr>
        <w:ind w:firstLine="851"/>
        <w:jc w:val="both"/>
        <w:rPr>
          <w:b/>
          <w:bCs/>
          <w:color w:val="000000"/>
          <w:sz w:val="28"/>
          <w:szCs w:val="28"/>
          <w:lang w:val="uk-UA"/>
        </w:rPr>
      </w:pPr>
    </w:p>
    <w:p w:rsidR="007C5FCC" w:rsidRPr="002354CB" w:rsidRDefault="007C5FCC" w:rsidP="002354CB">
      <w:pPr>
        <w:ind w:firstLine="851"/>
        <w:jc w:val="both"/>
        <w:rPr>
          <w:b/>
          <w:bCs/>
          <w:color w:val="000000"/>
          <w:sz w:val="28"/>
          <w:szCs w:val="28"/>
          <w:lang w:val="uk-UA"/>
        </w:rPr>
      </w:pPr>
    </w:p>
    <w:p w:rsidR="00C7237F" w:rsidRPr="002354CB" w:rsidRDefault="00C7237F" w:rsidP="002354CB">
      <w:pPr>
        <w:pStyle w:val="1"/>
        <w:spacing w:before="0" w:after="0"/>
        <w:jc w:val="center"/>
        <w:rPr>
          <w:b/>
          <w:bCs/>
          <w:color w:val="000000"/>
          <w:sz w:val="28"/>
          <w:szCs w:val="28"/>
          <w:lang w:val="uk-UA"/>
        </w:rPr>
      </w:pPr>
      <w:r w:rsidRPr="002354CB">
        <w:rPr>
          <w:b/>
          <w:bCs/>
          <w:color w:val="000000"/>
          <w:sz w:val="28"/>
          <w:szCs w:val="28"/>
          <w:lang w:val="uk-UA"/>
        </w:rPr>
        <w:lastRenderedPageBreak/>
        <w:t>Забезпеченість комп’ютерною технікою структурних підрозділів облдержадміністрації та райдержадміністрацій</w:t>
      </w:r>
    </w:p>
    <w:p w:rsidR="00C7237F" w:rsidRPr="002354CB" w:rsidRDefault="00C7237F" w:rsidP="002354CB">
      <w:pPr>
        <w:pStyle w:val="1"/>
        <w:spacing w:before="0" w:after="0"/>
        <w:jc w:val="both"/>
        <w:rPr>
          <w:b/>
          <w:bCs/>
          <w:color w:val="000000"/>
          <w:sz w:val="28"/>
          <w:szCs w:val="28"/>
          <w:lang w:val="uk-UA"/>
        </w:rPr>
      </w:pPr>
    </w:p>
    <w:tbl>
      <w:tblPr>
        <w:tblW w:w="992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60" w:type="dxa"/>
          <w:right w:w="60" w:type="dxa"/>
        </w:tblCellMar>
        <w:tblLook w:val="0000" w:firstRow="0" w:lastRow="0" w:firstColumn="0" w:lastColumn="0" w:noHBand="0" w:noVBand="0"/>
      </w:tblPr>
      <w:tblGrid>
        <w:gridCol w:w="841"/>
        <w:gridCol w:w="6327"/>
        <w:gridCol w:w="2755"/>
      </w:tblGrid>
      <w:tr w:rsidR="00C7237F" w:rsidRPr="002354CB" w:rsidTr="00C7237F">
        <w:trPr>
          <w:cantSplit/>
          <w:trHeight w:val="315"/>
          <w:jc w:val="center"/>
        </w:trPr>
        <w:tc>
          <w:tcPr>
            <w:tcW w:w="9923" w:type="dxa"/>
            <w:gridSpan w:val="3"/>
            <w:tcBorders>
              <w:top w:val="single" w:sz="2" w:space="0" w:color="auto"/>
              <w:left w:val="single" w:sz="2" w:space="0" w:color="auto"/>
              <w:bottom w:val="single" w:sz="2" w:space="0" w:color="auto"/>
              <w:right w:val="single" w:sz="2" w:space="0" w:color="auto"/>
            </w:tcBorders>
          </w:tcPr>
          <w:p w:rsidR="00C7237F" w:rsidRPr="002354CB" w:rsidRDefault="00C7237F" w:rsidP="006F4F6D">
            <w:pPr>
              <w:pStyle w:val="1"/>
              <w:spacing w:before="0" w:after="0"/>
              <w:jc w:val="center"/>
              <w:rPr>
                <w:bCs/>
                <w:sz w:val="28"/>
                <w:szCs w:val="28"/>
                <w:lang w:val="uk-UA"/>
              </w:rPr>
            </w:pPr>
            <w:r w:rsidRPr="002354CB">
              <w:rPr>
                <w:sz w:val="28"/>
                <w:szCs w:val="28"/>
                <w:lang w:val="uk-UA"/>
              </w:rPr>
              <w:t>Розподіл</w:t>
            </w:r>
            <w:r w:rsidRPr="002354CB">
              <w:rPr>
                <w:color w:val="000000"/>
                <w:sz w:val="28"/>
                <w:szCs w:val="28"/>
                <w:lang w:val="uk-UA"/>
              </w:rPr>
              <w:t xml:space="preserve"> комп’ютерів за категоріями</w:t>
            </w:r>
          </w:p>
        </w:tc>
      </w:tr>
      <w:tr w:rsidR="00C7237F" w:rsidRPr="002354CB" w:rsidTr="00C7237F">
        <w:trPr>
          <w:cantSplit/>
          <w:trHeight w:val="315"/>
          <w:jc w:val="center"/>
        </w:trPr>
        <w:tc>
          <w:tcPr>
            <w:tcW w:w="841" w:type="dxa"/>
            <w:tcBorders>
              <w:top w:val="single" w:sz="2" w:space="0" w:color="auto"/>
              <w:left w:val="single" w:sz="2" w:space="0" w:color="auto"/>
              <w:bottom w:val="single" w:sz="2" w:space="0" w:color="auto"/>
              <w:right w:val="single" w:sz="2" w:space="0" w:color="auto"/>
            </w:tcBorders>
            <w:vAlign w:val="center"/>
          </w:tcPr>
          <w:p w:rsidR="00C7237F" w:rsidRPr="002354CB" w:rsidRDefault="00C7237F" w:rsidP="006F4F6D">
            <w:pPr>
              <w:pStyle w:val="1"/>
              <w:spacing w:before="0" w:after="0"/>
              <w:jc w:val="center"/>
              <w:rPr>
                <w:b/>
                <w:bCs/>
                <w:sz w:val="28"/>
                <w:szCs w:val="28"/>
                <w:lang w:val="uk-UA"/>
              </w:rPr>
            </w:pPr>
            <w:r w:rsidRPr="002354CB">
              <w:rPr>
                <w:b/>
                <w:bCs/>
                <w:sz w:val="28"/>
                <w:szCs w:val="28"/>
                <w:lang w:val="uk-UA"/>
              </w:rPr>
              <w:t>1.</w:t>
            </w:r>
          </w:p>
        </w:tc>
        <w:tc>
          <w:tcPr>
            <w:tcW w:w="6327" w:type="dxa"/>
            <w:tcBorders>
              <w:top w:val="single" w:sz="2" w:space="0" w:color="auto"/>
              <w:left w:val="single" w:sz="2" w:space="0" w:color="auto"/>
              <w:bottom w:val="single" w:sz="2" w:space="0" w:color="auto"/>
              <w:right w:val="single" w:sz="2" w:space="0" w:color="auto"/>
            </w:tcBorders>
          </w:tcPr>
          <w:p w:rsidR="00C7237F" w:rsidRPr="002354CB" w:rsidRDefault="00C7237F" w:rsidP="002354CB">
            <w:pPr>
              <w:pStyle w:val="1"/>
              <w:spacing w:before="0" w:after="0"/>
              <w:jc w:val="both"/>
              <w:rPr>
                <w:b/>
                <w:sz w:val="28"/>
                <w:szCs w:val="28"/>
                <w:lang w:val="uk-UA"/>
              </w:rPr>
            </w:pPr>
            <w:r w:rsidRPr="002354CB">
              <w:rPr>
                <w:b/>
                <w:color w:val="000000"/>
                <w:sz w:val="28"/>
                <w:szCs w:val="28"/>
                <w:lang w:val="uk-UA"/>
              </w:rPr>
              <w:t>Загальна кількість комп’ютерів</w:t>
            </w:r>
          </w:p>
        </w:tc>
        <w:tc>
          <w:tcPr>
            <w:tcW w:w="2755" w:type="dxa"/>
            <w:tcBorders>
              <w:top w:val="single" w:sz="2" w:space="0" w:color="auto"/>
              <w:left w:val="single" w:sz="2" w:space="0" w:color="auto"/>
              <w:bottom w:val="single" w:sz="2" w:space="0" w:color="auto"/>
              <w:right w:val="single" w:sz="2" w:space="0" w:color="auto"/>
            </w:tcBorders>
            <w:vAlign w:val="center"/>
          </w:tcPr>
          <w:p w:rsidR="00C7237F" w:rsidRPr="002354CB" w:rsidRDefault="00C7237F" w:rsidP="006F4F6D">
            <w:pPr>
              <w:pStyle w:val="1"/>
              <w:spacing w:before="0" w:after="0"/>
              <w:jc w:val="center"/>
              <w:rPr>
                <w:b/>
                <w:color w:val="000000"/>
                <w:sz w:val="28"/>
                <w:szCs w:val="28"/>
                <w:lang w:val="uk-UA"/>
              </w:rPr>
            </w:pPr>
            <w:r w:rsidRPr="002354CB">
              <w:rPr>
                <w:b/>
                <w:color w:val="000000"/>
                <w:sz w:val="28"/>
                <w:szCs w:val="28"/>
                <w:lang w:val="uk-UA"/>
              </w:rPr>
              <w:t>1854</w:t>
            </w:r>
          </w:p>
        </w:tc>
      </w:tr>
      <w:tr w:rsidR="00C7237F" w:rsidRPr="002354CB" w:rsidTr="00C7237F">
        <w:trPr>
          <w:cantSplit/>
          <w:trHeight w:val="315"/>
          <w:jc w:val="center"/>
        </w:trPr>
        <w:tc>
          <w:tcPr>
            <w:tcW w:w="841" w:type="dxa"/>
            <w:tcBorders>
              <w:top w:val="single" w:sz="2" w:space="0" w:color="auto"/>
              <w:left w:val="single" w:sz="2" w:space="0" w:color="auto"/>
              <w:bottom w:val="single" w:sz="2" w:space="0" w:color="auto"/>
              <w:right w:val="single" w:sz="2" w:space="0" w:color="auto"/>
            </w:tcBorders>
            <w:vAlign w:val="center"/>
          </w:tcPr>
          <w:p w:rsidR="00C7237F" w:rsidRPr="002354CB" w:rsidRDefault="00C7237F" w:rsidP="006F4F6D">
            <w:pPr>
              <w:pStyle w:val="1"/>
              <w:spacing w:before="0" w:after="0"/>
              <w:jc w:val="center"/>
              <w:rPr>
                <w:bCs/>
                <w:sz w:val="28"/>
                <w:szCs w:val="28"/>
                <w:lang w:val="uk-UA"/>
              </w:rPr>
            </w:pPr>
          </w:p>
        </w:tc>
        <w:tc>
          <w:tcPr>
            <w:tcW w:w="6327" w:type="dxa"/>
            <w:tcBorders>
              <w:top w:val="single" w:sz="2" w:space="0" w:color="auto"/>
              <w:left w:val="single" w:sz="2" w:space="0" w:color="auto"/>
              <w:bottom w:val="single" w:sz="2" w:space="0" w:color="auto"/>
              <w:right w:val="single" w:sz="2" w:space="0" w:color="auto"/>
            </w:tcBorders>
          </w:tcPr>
          <w:p w:rsidR="00C7237F" w:rsidRPr="002354CB" w:rsidRDefault="00C7237F" w:rsidP="002354CB">
            <w:pPr>
              <w:pStyle w:val="1"/>
              <w:spacing w:before="0" w:after="0"/>
              <w:jc w:val="both"/>
              <w:rPr>
                <w:color w:val="000000"/>
                <w:sz w:val="28"/>
                <w:szCs w:val="28"/>
                <w:lang w:val="uk-UA"/>
              </w:rPr>
            </w:pPr>
            <w:r w:rsidRPr="002354CB">
              <w:rPr>
                <w:color w:val="000000"/>
                <w:sz w:val="28"/>
                <w:szCs w:val="28"/>
                <w:lang w:val="uk-UA"/>
              </w:rPr>
              <w:t>З них:</w:t>
            </w:r>
          </w:p>
        </w:tc>
        <w:tc>
          <w:tcPr>
            <w:tcW w:w="2755" w:type="dxa"/>
            <w:tcBorders>
              <w:top w:val="single" w:sz="2" w:space="0" w:color="auto"/>
              <w:left w:val="single" w:sz="2" w:space="0" w:color="auto"/>
              <w:bottom w:val="single" w:sz="2" w:space="0" w:color="auto"/>
              <w:right w:val="single" w:sz="2" w:space="0" w:color="auto"/>
            </w:tcBorders>
            <w:vAlign w:val="center"/>
          </w:tcPr>
          <w:p w:rsidR="00C7237F" w:rsidRPr="002354CB" w:rsidRDefault="00C7237F" w:rsidP="006F4F6D">
            <w:pPr>
              <w:pStyle w:val="1"/>
              <w:spacing w:before="0" w:after="0"/>
              <w:jc w:val="center"/>
              <w:rPr>
                <w:sz w:val="28"/>
                <w:szCs w:val="28"/>
                <w:lang w:val="uk-UA"/>
              </w:rPr>
            </w:pPr>
          </w:p>
        </w:tc>
      </w:tr>
      <w:tr w:rsidR="00C7237F" w:rsidRPr="002354CB" w:rsidTr="00C7237F">
        <w:trPr>
          <w:cantSplit/>
          <w:trHeight w:val="315"/>
          <w:jc w:val="center"/>
        </w:trPr>
        <w:tc>
          <w:tcPr>
            <w:tcW w:w="841" w:type="dxa"/>
            <w:tcBorders>
              <w:top w:val="single" w:sz="2" w:space="0" w:color="auto"/>
              <w:left w:val="single" w:sz="2" w:space="0" w:color="auto"/>
              <w:bottom w:val="single" w:sz="2" w:space="0" w:color="auto"/>
              <w:right w:val="single" w:sz="2" w:space="0" w:color="auto"/>
            </w:tcBorders>
            <w:vAlign w:val="center"/>
          </w:tcPr>
          <w:p w:rsidR="00C7237F" w:rsidRPr="002354CB" w:rsidRDefault="00C7237F" w:rsidP="006F4F6D">
            <w:pPr>
              <w:pStyle w:val="1"/>
              <w:spacing w:before="0" w:after="0"/>
              <w:jc w:val="center"/>
              <w:rPr>
                <w:b/>
                <w:bCs/>
                <w:sz w:val="28"/>
                <w:szCs w:val="28"/>
                <w:lang w:val="uk-UA"/>
              </w:rPr>
            </w:pPr>
            <w:r w:rsidRPr="002354CB">
              <w:rPr>
                <w:b/>
                <w:bCs/>
                <w:sz w:val="28"/>
                <w:szCs w:val="28"/>
                <w:lang w:val="uk-UA"/>
              </w:rPr>
              <w:t>1.1.</w:t>
            </w:r>
          </w:p>
        </w:tc>
        <w:tc>
          <w:tcPr>
            <w:tcW w:w="6327" w:type="dxa"/>
            <w:tcBorders>
              <w:top w:val="single" w:sz="2" w:space="0" w:color="auto"/>
              <w:left w:val="single" w:sz="2" w:space="0" w:color="auto"/>
              <w:bottom w:val="single" w:sz="2" w:space="0" w:color="auto"/>
              <w:right w:val="single" w:sz="2" w:space="0" w:color="auto"/>
            </w:tcBorders>
          </w:tcPr>
          <w:p w:rsidR="00C7237F" w:rsidRPr="002354CB" w:rsidRDefault="00C7237F" w:rsidP="002354CB">
            <w:pPr>
              <w:pStyle w:val="1"/>
              <w:spacing w:before="0" w:after="0"/>
              <w:jc w:val="both"/>
              <w:rPr>
                <w:b/>
                <w:color w:val="000000"/>
                <w:sz w:val="28"/>
                <w:szCs w:val="28"/>
                <w:lang w:val="uk-UA"/>
              </w:rPr>
            </w:pPr>
            <w:r w:rsidRPr="002354CB">
              <w:rPr>
                <w:b/>
                <w:color w:val="000000"/>
                <w:sz w:val="28"/>
                <w:szCs w:val="28"/>
                <w:lang w:val="uk-UA"/>
              </w:rPr>
              <w:t>Сервери (загальна кількість)</w:t>
            </w:r>
          </w:p>
        </w:tc>
        <w:tc>
          <w:tcPr>
            <w:tcW w:w="2755" w:type="dxa"/>
            <w:tcBorders>
              <w:top w:val="single" w:sz="2" w:space="0" w:color="auto"/>
              <w:left w:val="single" w:sz="2" w:space="0" w:color="auto"/>
              <w:bottom w:val="single" w:sz="2" w:space="0" w:color="auto"/>
              <w:right w:val="single" w:sz="2" w:space="0" w:color="auto"/>
            </w:tcBorders>
            <w:vAlign w:val="center"/>
          </w:tcPr>
          <w:p w:rsidR="00C7237F" w:rsidRPr="002354CB" w:rsidRDefault="00C7237F" w:rsidP="006F4F6D">
            <w:pPr>
              <w:pStyle w:val="1"/>
              <w:spacing w:before="0" w:after="0"/>
              <w:jc w:val="center"/>
              <w:rPr>
                <w:b/>
                <w:sz w:val="28"/>
                <w:szCs w:val="28"/>
                <w:lang w:val="uk-UA"/>
              </w:rPr>
            </w:pPr>
            <w:r w:rsidRPr="002354CB">
              <w:rPr>
                <w:b/>
                <w:sz w:val="28"/>
                <w:szCs w:val="28"/>
                <w:lang w:val="uk-UA"/>
              </w:rPr>
              <w:t>37</w:t>
            </w:r>
          </w:p>
        </w:tc>
      </w:tr>
      <w:tr w:rsidR="00C7237F" w:rsidRPr="002354CB" w:rsidTr="00C7237F">
        <w:trPr>
          <w:cantSplit/>
          <w:trHeight w:val="315"/>
          <w:jc w:val="center"/>
        </w:trPr>
        <w:tc>
          <w:tcPr>
            <w:tcW w:w="841" w:type="dxa"/>
            <w:tcBorders>
              <w:top w:val="single" w:sz="2" w:space="0" w:color="auto"/>
              <w:left w:val="single" w:sz="2" w:space="0" w:color="auto"/>
              <w:bottom w:val="single" w:sz="2" w:space="0" w:color="auto"/>
              <w:right w:val="single" w:sz="2" w:space="0" w:color="auto"/>
            </w:tcBorders>
            <w:vAlign w:val="center"/>
          </w:tcPr>
          <w:p w:rsidR="00C7237F" w:rsidRPr="002354CB" w:rsidRDefault="00C7237F" w:rsidP="006F4F6D">
            <w:pPr>
              <w:pStyle w:val="1"/>
              <w:spacing w:before="0" w:after="0"/>
              <w:jc w:val="center"/>
              <w:rPr>
                <w:bCs/>
                <w:sz w:val="28"/>
                <w:szCs w:val="28"/>
                <w:lang w:val="uk-UA"/>
              </w:rPr>
            </w:pPr>
            <w:r w:rsidRPr="002354CB">
              <w:rPr>
                <w:bCs/>
                <w:sz w:val="28"/>
                <w:szCs w:val="28"/>
                <w:lang w:val="uk-UA"/>
              </w:rPr>
              <w:t>1.1.1.</w:t>
            </w:r>
          </w:p>
        </w:tc>
        <w:tc>
          <w:tcPr>
            <w:tcW w:w="6327" w:type="dxa"/>
            <w:tcBorders>
              <w:top w:val="single" w:sz="2" w:space="0" w:color="auto"/>
              <w:left w:val="single" w:sz="2" w:space="0" w:color="auto"/>
              <w:bottom w:val="single" w:sz="2" w:space="0" w:color="auto"/>
              <w:right w:val="single" w:sz="2" w:space="0" w:color="auto"/>
            </w:tcBorders>
          </w:tcPr>
          <w:p w:rsidR="00C7237F" w:rsidRPr="002354CB" w:rsidRDefault="00C7237F" w:rsidP="002354CB">
            <w:pPr>
              <w:pStyle w:val="1"/>
              <w:spacing w:before="0" w:after="0"/>
              <w:jc w:val="both"/>
              <w:rPr>
                <w:color w:val="000000"/>
                <w:sz w:val="28"/>
                <w:szCs w:val="28"/>
                <w:lang w:val="uk-UA"/>
              </w:rPr>
            </w:pPr>
            <w:r w:rsidRPr="002354CB">
              <w:rPr>
                <w:color w:val="000000"/>
                <w:sz w:val="28"/>
                <w:szCs w:val="28"/>
                <w:lang w:val="uk-UA"/>
              </w:rPr>
              <w:t>Сучасні сервери</w:t>
            </w:r>
          </w:p>
        </w:tc>
        <w:tc>
          <w:tcPr>
            <w:tcW w:w="2755" w:type="dxa"/>
            <w:tcBorders>
              <w:top w:val="single" w:sz="2" w:space="0" w:color="auto"/>
              <w:left w:val="single" w:sz="2" w:space="0" w:color="auto"/>
              <w:bottom w:val="single" w:sz="2" w:space="0" w:color="auto"/>
              <w:right w:val="single" w:sz="2" w:space="0" w:color="auto"/>
            </w:tcBorders>
            <w:vAlign w:val="center"/>
          </w:tcPr>
          <w:p w:rsidR="00C7237F" w:rsidRPr="002354CB" w:rsidRDefault="00C7237F" w:rsidP="006F4F6D">
            <w:pPr>
              <w:pStyle w:val="1"/>
              <w:spacing w:before="0" w:after="0"/>
              <w:jc w:val="center"/>
              <w:rPr>
                <w:sz w:val="28"/>
                <w:szCs w:val="28"/>
                <w:lang w:val="uk-UA"/>
              </w:rPr>
            </w:pPr>
            <w:r w:rsidRPr="002354CB">
              <w:rPr>
                <w:sz w:val="28"/>
                <w:szCs w:val="28"/>
                <w:lang w:val="uk-UA"/>
              </w:rPr>
              <w:t>11</w:t>
            </w:r>
          </w:p>
        </w:tc>
      </w:tr>
      <w:tr w:rsidR="00C7237F" w:rsidRPr="002354CB" w:rsidTr="00C7237F">
        <w:trPr>
          <w:cantSplit/>
          <w:trHeight w:val="315"/>
          <w:jc w:val="center"/>
        </w:trPr>
        <w:tc>
          <w:tcPr>
            <w:tcW w:w="841" w:type="dxa"/>
            <w:tcBorders>
              <w:top w:val="single" w:sz="2" w:space="0" w:color="auto"/>
              <w:left w:val="single" w:sz="2" w:space="0" w:color="auto"/>
              <w:bottom w:val="single" w:sz="2" w:space="0" w:color="auto"/>
              <w:right w:val="single" w:sz="2" w:space="0" w:color="auto"/>
            </w:tcBorders>
            <w:vAlign w:val="center"/>
          </w:tcPr>
          <w:p w:rsidR="00C7237F" w:rsidRPr="002354CB" w:rsidRDefault="00C7237F" w:rsidP="006F4F6D">
            <w:pPr>
              <w:pStyle w:val="1"/>
              <w:spacing w:before="0" w:after="0"/>
              <w:jc w:val="center"/>
              <w:rPr>
                <w:bCs/>
                <w:sz w:val="28"/>
                <w:szCs w:val="28"/>
                <w:lang w:val="uk-UA"/>
              </w:rPr>
            </w:pPr>
            <w:r w:rsidRPr="002354CB">
              <w:rPr>
                <w:bCs/>
                <w:sz w:val="28"/>
                <w:szCs w:val="28"/>
                <w:lang w:val="uk-UA"/>
              </w:rPr>
              <w:t>1.1.2.</w:t>
            </w:r>
          </w:p>
        </w:tc>
        <w:tc>
          <w:tcPr>
            <w:tcW w:w="6327" w:type="dxa"/>
            <w:tcBorders>
              <w:top w:val="single" w:sz="2" w:space="0" w:color="auto"/>
              <w:left w:val="single" w:sz="2" w:space="0" w:color="auto"/>
              <w:bottom w:val="single" w:sz="2" w:space="0" w:color="auto"/>
              <w:right w:val="single" w:sz="2" w:space="0" w:color="auto"/>
            </w:tcBorders>
          </w:tcPr>
          <w:p w:rsidR="00C7237F" w:rsidRPr="002354CB" w:rsidRDefault="00C7237F" w:rsidP="002354CB">
            <w:pPr>
              <w:pStyle w:val="1"/>
              <w:spacing w:before="0" w:after="0"/>
              <w:jc w:val="both"/>
              <w:rPr>
                <w:color w:val="000000"/>
                <w:sz w:val="28"/>
                <w:szCs w:val="28"/>
                <w:lang w:val="uk-UA"/>
              </w:rPr>
            </w:pPr>
            <w:r w:rsidRPr="002354CB">
              <w:rPr>
                <w:color w:val="000000"/>
                <w:sz w:val="28"/>
                <w:szCs w:val="28"/>
                <w:lang w:val="uk-UA"/>
              </w:rPr>
              <w:t>Сервери застарілого типу</w:t>
            </w:r>
          </w:p>
        </w:tc>
        <w:tc>
          <w:tcPr>
            <w:tcW w:w="2755" w:type="dxa"/>
            <w:tcBorders>
              <w:top w:val="single" w:sz="2" w:space="0" w:color="auto"/>
              <w:left w:val="single" w:sz="2" w:space="0" w:color="auto"/>
              <w:bottom w:val="single" w:sz="2" w:space="0" w:color="auto"/>
              <w:right w:val="single" w:sz="2" w:space="0" w:color="auto"/>
            </w:tcBorders>
            <w:vAlign w:val="center"/>
          </w:tcPr>
          <w:p w:rsidR="00C7237F" w:rsidRPr="002354CB" w:rsidRDefault="00C7237F" w:rsidP="006F4F6D">
            <w:pPr>
              <w:pStyle w:val="1"/>
              <w:spacing w:before="0" w:after="0"/>
              <w:jc w:val="center"/>
              <w:rPr>
                <w:sz w:val="28"/>
                <w:szCs w:val="28"/>
                <w:lang w:val="uk-UA"/>
              </w:rPr>
            </w:pPr>
            <w:r w:rsidRPr="002354CB">
              <w:rPr>
                <w:sz w:val="28"/>
                <w:szCs w:val="28"/>
                <w:lang w:val="uk-UA"/>
              </w:rPr>
              <w:t>26</w:t>
            </w:r>
          </w:p>
        </w:tc>
      </w:tr>
      <w:tr w:rsidR="00C7237F" w:rsidRPr="002354CB" w:rsidTr="00C7237F">
        <w:trPr>
          <w:cantSplit/>
          <w:trHeight w:val="315"/>
          <w:jc w:val="center"/>
        </w:trPr>
        <w:tc>
          <w:tcPr>
            <w:tcW w:w="841" w:type="dxa"/>
            <w:tcBorders>
              <w:top w:val="single" w:sz="2" w:space="0" w:color="auto"/>
              <w:left w:val="single" w:sz="2" w:space="0" w:color="auto"/>
              <w:bottom w:val="single" w:sz="2" w:space="0" w:color="auto"/>
              <w:right w:val="single" w:sz="2" w:space="0" w:color="auto"/>
            </w:tcBorders>
            <w:vAlign w:val="center"/>
          </w:tcPr>
          <w:p w:rsidR="00C7237F" w:rsidRPr="002354CB" w:rsidRDefault="00C7237F" w:rsidP="006F4F6D">
            <w:pPr>
              <w:pStyle w:val="1"/>
              <w:spacing w:before="0" w:after="0"/>
              <w:jc w:val="center"/>
              <w:rPr>
                <w:b/>
                <w:bCs/>
                <w:sz w:val="28"/>
                <w:szCs w:val="28"/>
                <w:lang w:val="uk-UA"/>
              </w:rPr>
            </w:pPr>
            <w:r w:rsidRPr="002354CB">
              <w:rPr>
                <w:b/>
                <w:bCs/>
                <w:sz w:val="28"/>
                <w:szCs w:val="28"/>
                <w:lang w:val="uk-UA"/>
              </w:rPr>
              <w:t>1.2.</w:t>
            </w:r>
          </w:p>
        </w:tc>
        <w:tc>
          <w:tcPr>
            <w:tcW w:w="6327" w:type="dxa"/>
            <w:tcBorders>
              <w:top w:val="single" w:sz="2" w:space="0" w:color="auto"/>
              <w:left w:val="single" w:sz="2" w:space="0" w:color="auto"/>
              <w:bottom w:val="single" w:sz="2" w:space="0" w:color="auto"/>
              <w:right w:val="single" w:sz="2" w:space="0" w:color="auto"/>
            </w:tcBorders>
          </w:tcPr>
          <w:p w:rsidR="00C7237F" w:rsidRPr="002354CB" w:rsidRDefault="00C7237F" w:rsidP="002354CB">
            <w:pPr>
              <w:pStyle w:val="1"/>
              <w:spacing w:before="0" w:after="0"/>
              <w:jc w:val="both"/>
              <w:rPr>
                <w:b/>
                <w:color w:val="000000"/>
                <w:sz w:val="28"/>
                <w:szCs w:val="28"/>
                <w:lang w:val="uk-UA"/>
              </w:rPr>
            </w:pPr>
            <w:r w:rsidRPr="002354CB">
              <w:rPr>
                <w:b/>
                <w:color w:val="000000"/>
                <w:sz w:val="28"/>
                <w:szCs w:val="28"/>
                <w:lang w:val="uk-UA"/>
              </w:rPr>
              <w:t>Комп’ютери (загальна кількість)</w:t>
            </w:r>
          </w:p>
        </w:tc>
        <w:tc>
          <w:tcPr>
            <w:tcW w:w="2755" w:type="dxa"/>
            <w:tcBorders>
              <w:top w:val="single" w:sz="2" w:space="0" w:color="auto"/>
              <w:left w:val="single" w:sz="2" w:space="0" w:color="auto"/>
              <w:bottom w:val="single" w:sz="2" w:space="0" w:color="auto"/>
              <w:right w:val="single" w:sz="2" w:space="0" w:color="auto"/>
            </w:tcBorders>
            <w:vAlign w:val="center"/>
          </w:tcPr>
          <w:p w:rsidR="00C7237F" w:rsidRPr="002354CB" w:rsidRDefault="00C7237F" w:rsidP="006F4F6D">
            <w:pPr>
              <w:pStyle w:val="1"/>
              <w:spacing w:before="0" w:after="0"/>
              <w:jc w:val="center"/>
              <w:rPr>
                <w:b/>
                <w:sz w:val="28"/>
                <w:szCs w:val="28"/>
                <w:lang w:val="uk-UA"/>
              </w:rPr>
            </w:pPr>
            <w:r w:rsidRPr="002354CB">
              <w:rPr>
                <w:b/>
                <w:sz w:val="28"/>
                <w:szCs w:val="28"/>
                <w:lang w:val="uk-UA"/>
              </w:rPr>
              <w:t>1360</w:t>
            </w:r>
          </w:p>
        </w:tc>
      </w:tr>
      <w:tr w:rsidR="00C7237F" w:rsidRPr="002354CB" w:rsidTr="00C7237F">
        <w:trPr>
          <w:cantSplit/>
          <w:trHeight w:val="315"/>
          <w:jc w:val="center"/>
        </w:trPr>
        <w:tc>
          <w:tcPr>
            <w:tcW w:w="841" w:type="dxa"/>
            <w:tcBorders>
              <w:top w:val="single" w:sz="2" w:space="0" w:color="auto"/>
              <w:left w:val="single" w:sz="2" w:space="0" w:color="auto"/>
              <w:bottom w:val="single" w:sz="2" w:space="0" w:color="auto"/>
              <w:right w:val="single" w:sz="2" w:space="0" w:color="auto"/>
            </w:tcBorders>
            <w:vAlign w:val="center"/>
          </w:tcPr>
          <w:p w:rsidR="00C7237F" w:rsidRPr="002354CB" w:rsidRDefault="00C7237F" w:rsidP="006F4F6D">
            <w:pPr>
              <w:pStyle w:val="1"/>
              <w:spacing w:before="0" w:after="0"/>
              <w:jc w:val="center"/>
              <w:rPr>
                <w:bCs/>
                <w:sz w:val="28"/>
                <w:szCs w:val="28"/>
                <w:lang w:val="uk-UA"/>
              </w:rPr>
            </w:pPr>
            <w:r w:rsidRPr="002354CB">
              <w:rPr>
                <w:bCs/>
                <w:sz w:val="28"/>
                <w:szCs w:val="28"/>
                <w:lang w:val="uk-UA"/>
              </w:rPr>
              <w:t>1.2.1.</w:t>
            </w:r>
          </w:p>
        </w:tc>
        <w:tc>
          <w:tcPr>
            <w:tcW w:w="6327" w:type="dxa"/>
            <w:tcBorders>
              <w:top w:val="single" w:sz="2" w:space="0" w:color="auto"/>
              <w:left w:val="single" w:sz="2" w:space="0" w:color="auto"/>
              <w:bottom w:val="single" w:sz="2" w:space="0" w:color="auto"/>
              <w:right w:val="single" w:sz="2" w:space="0" w:color="auto"/>
            </w:tcBorders>
          </w:tcPr>
          <w:p w:rsidR="00C7237F" w:rsidRPr="002354CB" w:rsidRDefault="00C7237F" w:rsidP="002354CB">
            <w:pPr>
              <w:pStyle w:val="1"/>
              <w:spacing w:before="0" w:after="0"/>
              <w:jc w:val="both"/>
              <w:rPr>
                <w:color w:val="000000"/>
                <w:sz w:val="28"/>
                <w:szCs w:val="28"/>
                <w:lang w:val="uk-UA"/>
              </w:rPr>
            </w:pPr>
            <w:r w:rsidRPr="002354CB">
              <w:rPr>
                <w:color w:val="000000"/>
                <w:sz w:val="28"/>
                <w:szCs w:val="28"/>
                <w:lang w:val="uk-UA"/>
              </w:rPr>
              <w:t xml:space="preserve">Сучасні комп’ютери </w:t>
            </w:r>
          </w:p>
        </w:tc>
        <w:tc>
          <w:tcPr>
            <w:tcW w:w="2755" w:type="dxa"/>
            <w:tcBorders>
              <w:top w:val="single" w:sz="2" w:space="0" w:color="auto"/>
              <w:left w:val="single" w:sz="2" w:space="0" w:color="auto"/>
              <w:bottom w:val="single" w:sz="2" w:space="0" w:color="auto"/>
              <w:right w:val="single" w:sz="2" w:space="0" w:color="auto"/>
            </w:tcBorders>
            <w:vAlign w:val="center"/>
          </w:tcPr>
          <w:p w:rsidR="00C7237F" w:rsidRPr="002354CB" w:rsidRDefault="00C7237F" w:rsidP="006F4F6D">
            <w:pPr>
              <w:pStyle w:val="1"/>
              <w:spacing w:before="0" w:after="0"/>
              <w:jc w:val="center"/>
              <w:rPr>
                <w:sz w:val="28"/>
                <w:szCs w:val="28"/>
                <w:lang w:val="uk-UA"/>
              </w:rPr>
            </w:pPr>
            <w:r w:rsidRPr="002354CB">
              <w:rPr>
                <w:sz w:val="28"/>
                <w:szCs w:val="28"/>
                <w:lang w:val="uk-UA"/>
              </w:rPr>
              <w:t>573</w:t>
            </w:r>
          </w:p>
        </w:tc>
      </w:tr>
      <w:tr w:rsidR="00C7237F" w:rsidRPr="002354CB" w:rsidTr="00C7237F">
        <w:trPr>
          <w:cantSplit/>
          <w:trHeight w:val="315"/>
          <w:jc w:val="center"/>
        </w:trPr>
        <w:tc>
          <w:tcPr>
            <w:tcW w:w="841" w:type="dxa"/>
            <w:tcBorders>
              <w:top w:val="single" w:sz="2" w:space="0" w:color="auto"/>
              <w:left w:val="single" w:sz="2" w:space="0" w:color="auto"/>
              <w:bottom w:val="single" w:sz="2" w:space="0" w:color="auto"/>
              <w:right w:val="single" w:sz="2" w:space="0" w:color="auto"/>
            </w:tcBorders>
            <w:vAlign w:val="center"/>
          </w:tcPr>
          <w:p w:rsidR="00C7237F" w:rsidRPr="002354CB" w:rsidRDefault="00C7237F" w:rsidP="006F4F6D">
            <w:pPr>
              <w:pStyle w:val="1"/>
              <w:spacing w:before="0" w:after="0"/>
              <w:jc w:val="center"/>
              <w:rPr>
                <w:bCs/>
                <w:sz w:val="28"/>
                <w:szCs w:val="28"/>
                <w:lang w:val="uk-UA"/>
              </w:rPr>
            </w:pPr>
            <w:r w:rsidRPr="002354CB">
              <w:rPr>
                <w:bCs/>
                <w:sz w:val="28"/>
                <w:szCs w:val="28"/>
                <w:lang w:val="uk-UA"/>
              </w:rPr>
              <w:t>1.2.3.</w:t>
            </w:r>
          </w:p>
        </w:tc>
        <w:tc>
          <w:tcPr>
            <w:tcW w:w="6327" w:type="dxa"/>
            <w:tcBorders>
              <w:top w:val="single" w:sz="2" w:space="0" w:color="auto"/>
              <w:left w:val="single" w:sz="2" w:space="0" w:color="auto"/>
              <w:bottom w:val="single" w:sz="2" w:space="0" w:color="auto"/>
              <w:right w:val="single" w:sz="2" w:space="0" w:color="auto"/>
            </w:tcBorders>
          </w:tcPr>
          <w:p w:rsidR="00C7237F" w:rsidRPr="002354CB" w:rsidRDefault="00C7237F" w:rsidP="002354CB">
            <w:pPr>
              <w:pStyle w:val="1"/>
              <w:spacing w:before="0" w:after="0"/>
              <w:jc w:val="both"/>
              <w:rPr>
                <w:color w:val="000000"/>
                <w:sz w:val="28"/>
                <w:szCs w:val="28"/>
                <w:lang w:val="uk-UA"/>
              </w:rPr>
            </w:pPr>
            <w:r w:rsidRPr="002354CB">
              <w:rPr>
                <w:color w:val="000000"/>
                <w:sz w:val="28"/>
                <w:szCs w:val="28"/>
                <w:lang w:val="uk-UA"/>
              </w:rPr>
              <w:t>Комп’ютери застарілого типу</w:t>
            </w:r>
          </w:p>
        </w:tc>
        <w:tc>
          <w:tcPr>
            <w:tcW w:w="2755" w:type="dxa"/>
            <w:tcBorders>
              <w:top w:val="single" w:sz="2" w:space="0" w:color="auto"/>
              <w:left w:val="single" w:sz="2" w:space="0" w:color="auto"/>
              <w:bottom w:val="single" w:sz="2" w:space="0" w:color="auto"/>
              <w:right w:val="single" w:sz="2" w:space="0" w:color="auto"/>
            </w:tcBorders>
            <w:vAlign w:val="center"/>
          </w:tcPr>
          <w:p w:rsidR="00C7237F" w:rsidRPr="002354CB" w:rsidRDefault="00C7237F" w:rsidP="006F4F6D">
            <w:pPr>
              <w:pStyle w:val="1"/>
              <w:spacing w:before="0" w:after="0"/>
              <w:jc w:val="center"/>
              <w:rPr>
                <w:sz w:val="28"/>
                <w:szCs w:val="28"/>
                <w:lang w:val="uk-UA"/>
              </w:rPr>
            </w:pPr>
            <w:r w:rsidRPr="002354CB">
              <w:rPr>
                <w:sz w:val="28"/>
                <w:szCs w:val="28"/>
                <w:lang w:val="uk-UA"/>
              </w:rPr>
              <w:t>787</w:t>
            </w:r>
          </w:p>
        </w:tc>
      </w:tr>
      <w:tr w:rsidR="00C7237F" w:rsidRPr="002354CB" w:rsidTr="00C7237F">
        <w:trPr>
          <w:cantSplit/>
          <w:trHeight w:val="315"/>
          <w:jc w:val="center"/>
        </w:trPr>
        <w:tc>
          <w:tcPr>
            <w:tcW w:w="841" w:type="dxa"/>
            <w:tcBorders>
              <w:top w:val="single" w:sz="2" w:space="0" w:color="auto"/>
              <w:left w:val="single" w:sz="2" w:space="0" w:color="auto"/>
              <w:bottom w:val="single" w:sz="2" w:space="0" w:color="auto"/>
              <w:right w:val="single" w:sz="2" w:space="0" w:color="auto"/>
            </w:tcBorders>
            <w:vAlign w:val="center"/>
          </w:tcPr>
          <w:p w:rsidR="00C7237F" w:rsidRPr="002354CB" w:rsidRDefault="00C7237F" w:rsidP="006F4F6D">
            <w:pPr>
              <w:pStyle w:val="1"/>
              <w:spacing w:before="0" w:after="0"/>
              <w:jc w:val="center"/>
              <w:rPr>
                <w:b/>
                <w:bCs/>
                <w:sz w:val="28"/>
                <w:szCs w:val="28"/>
                <w:lang w:val="uk-UA"/>
              </w:rPr>
            </w:pPr>
            <w:r w:rsidRPr="002354CB">
              <w:rPr>
                <w:b/>
                <w:bCs/>
                <w:sz w:val="28"/>
                <w:szCs w:val="28"/>
                <w:lang w:val="uk-UA"/>
              </w:rPr>
              <w:t>1.3.</w:t>
            </w:r>
          </w:p>
        </w:tc>
        <w:tc>
          <w:tcPr>
            <w:tcW w:w="6327" w:type="dxa"/>
            <w:tcBorders>
              <w:top w:val="single" w:sz="2" w:space="0" w:color="auto"/>
              <w:left w:val="single" w:sz="2" w:space="0" w:color="auto"/>
              <w:bottom w:val="single" w:sz="2" w:space="0" w:color="auto"/>
              <w:right w:val="single" w:sz="2" w:space="0" w:color="auto"/>
            </w:tcBorders>
          </w:tcPr>
          <w:p w:rsidR="00C7237F" w:rsidRPr="002354CB" w:rsidRDefault="00C7237F" w:rsidP="002354CB">
            <w:pPr>
              <w:pStyle w:val="1"/>
              <w:spacing w:before="0" w:after="0"/>
              <w:jc w:val="both"/>
              <w:rPr>
                <w:b/>
                <w:color w:val="000000"/>
                <w:sz w:val="28"/>
                <w:szCs w:val="28"/>
                <w:lang w:val="uk-UA"/>
              </w:rPr>
            </w:pPr>
            <w:r w:rsidRPr="002354CB">
              <w:rPr>
                <w:b/>
                <w:color w:val="000000"/>
                <w:sz w:val="28"/>
                <w:szCs w:val="28"/>
                <w:lang w:val="uk-UA"/>
              </w:rPr>
              <w:t>Ноутбуки (загальна кількість)</w:t>
            </w:r>
          </w:p>
        </w:tc>
        <w:tc>
          <w:tcPr>
            <w:tcW w:w="2755" w:type="dxa"/>
            <w:tcBorders>
              <w:top w:val="single" w:sz="2" w:space="0" w:color="auto"/>
              <w:left w:val="single" w:sz="2" w:space="0" w:color="auto"/>
              <w:bottom w:val="single" w:sz="2" w:space="0" w:color="auto"/>
              <w:right w:val="single" w:sz="2" w:space="0" w:color="auto"/>
            </w:tcBorders>
            <w:vAlign w:val="center"/>
          </w:tcPr>
          <w:p w:rsidR="00C7237F" w:rsidRPr="002354CB" w:rsidRDefault="00C7237F" w:rsidP="006F4F6D">
            <w:pPr>
              <w:pStyle w:val="1"/>
              <w:spacing w:before="0" w:after="0"/>
              <w:jc w:val="center"/>
              <w:rPr>
                <w:b/>
                <w:sz w:val="28"/>
                <w:szCs w:val="28"/>
                <w:lang w:val="uk-UA"/>
              </w:rPr>
            </w:pPr>
            <w:r w:rsidRPr="002354CB">
              <w:rPr>
                <w:b/>
                <w:sz w:val="28"/>
                <w:szCs w:val="28"/>
                <w:lang w:val="uk-UA"/>
              </w:rPr>
              <w:t>457</w:t>
            </w:r>
          </w:p>
        </w:tc>
      </w:tr>
      <w:tr w:rsidR="00C7237F" w:rsidRPr="002354CB" w:rsidTr="00C7237F">
        <w:trPr>
          <w:cantSplit/>
          <w:trHeight w:val="315"/>
          <w:jc w:val="center"/>
        </w:trPr>
        <w:tc>
          <w:tcPr>
            <w:tcW w:w="841" w:type="dxa"/>
            <w:tcBorders>
              <w:top w:val="single" w:sz="2" w:space="0" w:color="auto"/>
              <w:left w:val="single" w:sz="2" w:space="0" w:color="auto"/>
              <w:bottom w:val="single" w:sz="2" w:space="0" w:color="auto"/>
              <w:right w:val="single" w:sz="2" w:space="0" w:color="auto"/>
            </w:tcBorders>
            <w:vAlign w:val="center"/>
          </w:tcPr>
          <w:p w:rsidR="00C7237F" w:rsidRPr="002354CB" w:rsidRDefault="00C7237F" w:rsidP="006F4F6D">
            <w:pPr>
              <w:pStyle w:val="1"/>
              <w:spacing w:before="0" w:after="0"/>
              <w:jc w:val="center"/>
              <w:rPr>
                <w:bCs/>
                <w:sz w:val="28"/>
                <w:szCs w:val="28"/>
                <w:lang w:val="uk-UA"/>
              </w:rPr>
            </w:pPr>
            <w:r w:rsidRPr="002354CB">
              <w:rPr>
                <w:bCs/>
                <w:sz w:val="28"/>
                <w:szCs w:val="28"/>
                <w:lang w:val="uk-UA"/>
              </w:rPr>
              <w:t>1.3.1.</w:t>
            </w:r>
          </w:p>
        </w:tc>
        <w:tc>
          <w:tcPr>
            <w:tcW w:w="6327" w:type="dxa"/>
            <w:tcBorders>
              <w:top w:val="single" w:sz="2" w:space="0" w:color="auto"/>
              <w:left w:val="single" w:sz="2" w:space="0" w:color="auto"/>
              <w:bottom w:val="single" w:sz="2" w:space="0" w:color="auto"/>
              <w:right w:val="single" w:sz="2" w:space="0" w:color="auto"/>
            </w:tcBorders>
          </w:tcPr>
          <w:p w:rsidR="00C7237F" w:rsidRPr="002354CB" w:rsidRDefault="00C7237F" w:rsidP="002354CB">
            <w:pPr>
              <w:pStyle w:val="1"/>
              <w:spacing w:before="0" w:after="0"/>
              <w:jc w:val="both"/>
              <w:rPr>
                <w:color w:val="000000"/>
                <w:sz w:val="28"/>
                <w:szCs w:val="28"/>
                <w:lang w:val="uk-UA"/>
              </w:rPr>
            </w:pPr>
            <w:r w:rsidRPr="002354CB">
              <w:rPr>
                <w:color w:val="000000"/>
                <w:sz w:val="28"/>
                <w:szCs w:val="28"/>
                <w:lang w:val="uk-UA"/>
              </w:rPr>
              <w:t>Сучасні ноутбуки</w:t>
            </w:r>
          </w:p>
        </w:tc>
        <w:tc>
          <w:tcPr>
            <w:tcW w:w="2755" w:type="dxa"/>
            <w:tcBorders>
              <w:top w:val="single" w:sz="2" w:space="0" w:color="auto"/>
              <w:left w:val="single" w:sz="2" w:space="0" w:color="auto"/>
              <w:bottom w:val="single" w:sz="2" w:space="0" w:color="auto"/>
              <w:right w:val="single" w:sz="2" w:space="0" w:color="auto"/>
            </w:tcBorders>
            <w:vAlign w:val="center"/>
          </w:tcPr>
          <w:p w:rsidR="00C7237F" w:rsidRPr="002354CB" w:rsidRDefault="00C7237F" w:rsidP="006F4F6D">
            <w:pPr>
              <w:pStyle w:val="1"/>
              <w:spacing w:before="0" w:after="0"/>
              <w:jc w:val="center"/>
              <w:rPr>
                <w:sz w:val="28"/>
                <w:szCs w:val="28"/>
                <w:lang w:val="uk-UA"/>
              </w:rPr>
            </w:pPr>
            <w:r w:rsidRPr="002354CB">
              <w:rPr>
                <w:sz w:val="28"/>
                <w:szCs w:val="28"/>
                <w:lang w:val="uk-UA"/>
              </w:rPr>
              <w:t>51</w:t>
            </w:r>
          </w:p>
        </w:tc>
      </w:tr>
      <w:tr w:rsidR="00C7237F" w:rsidRPr="002354CB" w:rsidTr="00C7237F">
        <w:trPr>
          <w:cantSplit/>
          <w:trHeight w:val="315"/>
          <w:jc w:val="center"/>
        </w:trPr>
        <w:tc>
          <w:tcPr>
            <w:tcW w:w="841" w:type="dxa"/>
            <w:tcBorders>
              <w:top w:val="single" w:sz="2" w:space="0" w:color="auto"/>
              <w:left w:val="single" w:sz="2" w:space="0" w:color="auto"/>
              <w:bottom w:val="single" w:sz="2" w:space="0" w:color="auto"/>
              <w:right w:val="single" w:sz="2" w:space="0" w:color="auto"/>
            </w:tcBorders>
            <w:vAlign w:val="center"/>
          </w:tcPr>
          <w:p w:rsidR="00C7237F" w:rsidRPr="002354CB" w:rsidRDefault="00C7237F" w:rsidP="006F4F6D">
            <w:pPr>
              <w:pStyle w:val="1"/>
              <w:spacing w:before="0" w:after="0"/>
              <w:jc w:val="center"/>
              <w:rPr>
                <w:bCs/>
                <w:sz w:val="28"/>
                <w:szCs w:val="28"/>
                <w:lang w:val="uk-UA"/>
              </w:rPr>
            </w:pPr>
            <w:r w:rsidRPr="002354CB">
              <w:rPr>
                <w:bCs/>
                <w:sz w:val="28"/>
                <w:szCs w:val="28"/>
                <w:lang w:val="uk-UA"/>
              </w:rPr>
              <w:t>1.3.2.</w:t>
            </w:r>
          </w:p>
        </w:tc>
        <w:tc>
          <w:tcPr>
            <w:tcW w:w="6327" w:type="dxa"/>
            <w:tcBorders>
              <w:top w:val="single" w:sz="2" w:space="0" w:color="auto"/>
              <w:left w:val="single" w:sz="2" w:space="0" w:color="auto"/>
              <w:bottom w:val="single" w:sz="2" w:space="0" w:color="auto"/>
              <w:right w:val="single" w:sz="2" w:space="0" w:color="auto"/>
            </w:tcBorders>
          </w:tcPr>
          <w:p w:rsidR="00C7237F" w:rsidRPr="002354CB" w:rsidRDefault="00C7237F" w:rsidP="002354CB">
            <w:pPr>
              <w:pStyle w:val="1"/>
              <w:spacing w:before="0" w:after="0"/>
              <w:jc w:val="both"/>
              <w:rPr>
                <w:color w:val="000000"/>
                <w:sz w:val="28"/>
                <w:szCs w:val="28"/>
                <w:lang w:val="uk-UA"/>
              </w:rPr>
            </w:pPr>
            <w:r w:rsidRPr="002354CB">
              <w:rPr>
                <w:color w:val="000000"/>
                <w:sz w:val="28"/>
                <w:szCs w:val="28"/>
                <w:lang w:val="uk-UA"/>
              </w:rPr>
              <w:t>Ноутбуки застарілого типу</w:t>
            </w:r>
          </w:p>
        </w:tc>
        <w:tc>
          <w:tcPr>
            <w:tcW w:w="2755" w:type="dxa"/>
            <w:tcBorders>
              <w:top w:val="single" w:sz="2" w:space="0" w:color="auto"/>
              <w:left w:val="single" w:sz="2" w:space="0" w:color="auto"/>
              <w:bottom w:val="single" w:sz="2" w:space="0" w:color="auto"/>
              <w:right w:val="single" w:sz="2" w:space="0" w:color="auto"/>
            </w:tcBorders>
            <w:vAlign w:val="center"/>
          </w:tcPr>
          <w:p w:rsidR="00C7237F" w:rsidRPr="002354CB" w:rsidRDefault="00C7237F" w:rsidP="006F4F6D">
            <w:pPr>
              <w:pStyle w:val="1"/>
              <w:spacing w:before="0" w:after="0"/>
              <w:jc w:val="center"/>
              <w:rPr>
                <w:sz w:val="28"/>
                <w:szCs w:val="28"/>
                <w:lang w:val="uk-UA"/>
              </w:rPr>
            </w:pPr>
            <w:r w:rsidRPr="002354CB">
              <w:rPr>
                <w:sz w:val="28"/>
                <w:szCs w:val="28"/>
                <w:lang w:val="uk-UA"/>
              </w:rPr>
              <w:t>406</w:t>
            </w:r>
          </w:p>
        </w:tc>
      </w:tr>
    </w:tbl>
    <w:p w:rsidR="00181D85" w:rsidRPr="002354CB" w:rsidRDefault="00181D85" w:rsidP="002354CB">
      <w:pPr>
        <w:pStyle w:val="a7"/>
        <w:spacing w:before="0" w:beforeAutospacing="0" w:after="0" w:afterAutospacing="0"/>
        <w:ind w:firstLine="567"/>
        <w:jc w:val="both"/>
        <w:rPr>
          <w:sz w:val="28"/>
          <w:szCs w:val="28"/>
          <w:lang w:val="uk-UA"/>
        </w:rPr>
      </w:pP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 xml:space="preserve">На сьогодні відзначається використання місцевими органами державної влади неліцензійного програмного забезпечення. Відсоток примірників програмного забезпечення, що потребують легалізації, становить </w:t>
      </w:r>
      <w:r w:rsidRPr="002354CB">
        <w:rPr>
          <w:color w:val="auto"/>
          <w:sz w:val="28"/>
          <w:szCs w:val="28"/>
          <w:lang w:val="uk-UA"/>
        </w:rPr>
        <w:t>59,3</w:t>
      </w:r>
      <w:r w:rsidRPr="002354CB">
        <w:rPr>
          <w:sz w:val="28"/>
          <w:szCs w:val="28"/>
          <w:lang w:val="uk-UA"/>
        </w:rPr>
        <w:t xml:space="preserve"> – для операційних систем комп’ютерів загального призначення та </w:t>
      </w:r>
      <w:r w:rsidRPr="002354CB">
        <w:rPr>
          <w:color w:val="auto"/>
          <w:sz w:val="28"/>
          <w:szCs w:val="28"/>
          <w:lang w:val="uk-UA"/>
        </w:rPr>
        <w:t>67,3</w:t>
      </w:r>
      <w:r w:rsidRPr="002354CB">
        <w:rPr>
          <w:sz w:val="28"/>
          <w:szCs w:val="28"/>
          <w:lang w:val="uk-UA"/>
        </w:rPr>
        <w:t xml:space="preserve"> – для прикладних комп’ютерних програм.</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Крім того, аналіз кількості наявних примірників легального програмного забезпечення в органах виконавчої влади за його типом вказує, що у більшості випадків використання пропрієтарного програмного забезпечення є недоцільним. Це створює умови для поступового впровадження в органах державної влади області програмного забезпечення з відкритим кодом.</w:t>
      </w:r>
    </w:p>
    <w:p w:rsidR="00C7237F" w:rsidRPr="002354CB" w:rsidRDefault="00C7237F" w:rsidP="002354CB">
      <w:pPr>
        <w:ind w:right="-19"/>
        <w:jc w:val="both"/>
        <w:rPr>
          <w:b/>
          <w:bCs/>
          <w:iCs/>
          <w:sz w:val="28"/>
          <w:szCs w:val="28"/>
          <w:lang w:val="uk-UA"/>
        </w:rPr>
      </w:pPr>
    </w:p>
    <w:p w:rsidR="00C7237F" w:rsidRPr="002354CB" w:rsidRDefault="00C7237F" w:rsidP="002354CB">
      <w:pPr>
        <w:pStyle w:val="a7"/>
        <w:spacing w:before="0" w:beforeAutospacing="0" w:after="0" w:afterAutospacing="0"/>
        <w:jc w:val="center"/>
        <w:rPr>
          <w:b/>
          <w:color w:val="auto"/>
          <w:sz w:val="28"/>
          <w:szCs w:val="28"/>
          <w:lang w:val="uk-UA"/>
        </w:rPr>
      </w:pPr>
      <w:r w:rsidRPr="002354CB">
        <w:rPr>
          <w:b/>
          <w:bCs/>
          <w:color w:val="auto"/>
          <w:sz w:val="28"/>
          <w:szCs w:val="28"/>
          <w:lang w:val="uk-UA"/>
        </w:rPr>
        <w:t xml:space="preserve">2.5. </w:t>
      </w:r>
      <w:r w:rsidRPr="002354CB">
        <w:rPr>
          <w:b/>
          <w:color w:val="auto"/>
          <w:sz w:val="28"/>
          <w:szCs w:val="28"/>
          <w:lang w:val="uk-UA"/>
        </w:rPr>
        <w:t>Стан зв’язку та доступу до мережі Інтернет</w:t>
      </w:r>
    </w:p>
    <w:p w:rsidR="00C7237F" w:rsidRPr="002354CB" w:rsidRDefault="00C7237F" w:rsidP="002354CB">
      <w:pPr>
        <w:pStyle w:val="a7"/>
        <w:spacing w:before="0" w:beforeAutospacing="0" w:after="0" w:afterAutospacing="0"/>
        <w:jc w:val="both"/>
        <w:rPr>
          <w:b/>
          <w:color w:val="auto"/>
          <w:sz w:val="28"/>
          <w:szCs w:val="28"/>
          <w:lang w:val="uk-UA"/>
        </w:rPr>
      </w:pP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 xml:space="preserve">Галузь зв’язку є однією з найбільш стабільних та динамічних галузей економіки області, яка забезпечує значні темпи росту послуг, поліпшення їх якості та впровадження нових технологій, що дозволило поліпшити забезпечення комунікаційних потреб населення: зросла якість мобільного зв’язку, діє розгалужена мережа інтернет-провайдерів. </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 xml:space="preserve">Зважаючи на зростання послуг зв’язку та розвиток телекомунікацій, загальний рівень насиченості і розвитку мережі Інтернет в області є недостатнім. Головними причинами низького розвитку мережі Інтернет в області є недорозвиненість ринкових відносин у багатьох секторах економіки, незадовільний стан розвитку телекомунікацій у гірській місцевості, низька платоспроможність населення. </w:t>
      </w:r>
    </w:p>
    <w:p w:rsidR="00C7237F" w:rsidRPr="002354CB" w:rsidRDefault="00C7237F" w:rsidP="002354CB">
      <w:pPr>
        <w:pStyle w:val="a7"/>
        <w:spacing w:before="0" w:beforeAutospacing="0" w:after="0" w:afterAutospacing="0"/>
        <w:ind w:firstLine="567"/>
        <w:jc w:val="both"/>
        <w:rPr>
          <w:spacing w:val="-2"/>
          <w:sz w:val="28"/>
          <w:szCs w:val="28"/>
          <w:lang w:val="uk-UA"/>
        </w:rPr>
      </w:pPr>
      <w:r w:rsidRPr="002354CB">
        <w:rPr>
          <w:spacing w:val="-2"/>
          <w:sz w:val="28"/>
          <w:szCs w:val="28"/>
          <w:lang w:val="uk-UA"/>
        </w:rPr>
        <w:t>В області доступні як традиційні послуги місцевого, міжміського та міжнародного звʼязку, так і послуги найновітніших технологій: доступ до мережі Інтернет за технологію</w:t>
      </w:r>
      <w:r w:rsidRPr="002354CB">
        <w:rPr>
          <w:sz w:val="28"/>
          <w:szCs w:val="28"/>
          <w:lang w:val="uk-UA"/>
        </w:rPr>
        <w:t xml:space="preserve"> FTTH, FTTB,</w:t>
      </w:r>
      <w:r w:rsidRPr="002354CB">
        <w:rPr>
          <w:spacing w:val="-2"/>
          <w:sz w:val="28"/>
          <w:szCs w:val="28"/>
          <w:lang w:val="uk-UA"/>
        </w:rPr>
        <w:t xml:space="preserve"> ADSL, підтримка первинного та вторинного DNS, маршрутизація додаткових мереж та автономних систем, </w:t>
      </w:r>
      <w:r w:rsidRPr="002354CB">
        <w:rPr>
          <w:spacing w:val="-2"/>
          <w:sz w:val="28"/>
          <w:szCs w:val="28"/>
          <w:lang w:val="uk-UA"/>
        </w:rPr>
        <w:lastRenderedPageBreak/>
        <w:t>надання в користування аналогових та цифрових виділених некомутованих каналів електрозвʼязку, послуги відеоконференцзвʼязку, цифрових АТС із програмним керуванням тощо.</w:t>
      </w:r>
    </w:p>
    <w:p w:rsidR="00C7237F" w:rsidRPr="002354CB" w:rsidRDefault="00C7237F" w:rsidP="002354CB">
      <w:pPr>
        <w:pStyle w:val="a7"/>
        <w:spacing w:before="0" w:beforeAutospacing="0" w:after="0" w:afterAutospacing="0"/>
        <w:ind w:firstLine="567"/>
        <w:jc w:val="both"/>
        <w:rPr>
          <w:spacing w:val="-2"/>
          <w:sz w:val="28"/>
          <w:szCs w:val="28"/>
          <w:lang w:val="uk-UA"/>
        </w:rPr>
      </w:pPr>
      <w:r w:rsidRPr="002354CB">
        <w:rPr>
          <w:spacing w:val="-2"/>
          <w:sz w:val="28"/>
          <w:szCs w:val="28"/>
          <w:lang w:val="uk-UA"/>
        </w:rPr>
        <w:t>Основними проблемами галузі є:</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відсутність інвентаризації існуючих кабельних мереж та правил прокладання нових;</w:t>
      </w:r>
    </w:p>
    <w:p w:rsidR="00C7237F" w:rsidRPr="002354CB" w:rsidRDefault="00C7237F" w:rsidP="002354CB">
      <w:pPr>
        <w:tabs>
          <w:tab w:val="left" w:pos="1139"/>
        </w:tabs>
        <w:ind w:firstLine="567"/>
        <w:jc w:val="both"/>
        <w:rPr>
          <w:sz w:val="28"/>
          <w:szCs w:val="28"/>
          <w:lang w:val="uk-UA"/>
        </w:rPr>
      </w:pPr>
      <w:r w:rsidRPr="002354CB">
        <w:rPr>
          <w:sz w:val="28"/>
          <w:szCs w:val="28"/>
          <w:lang w:val="uk-UA"/>
        </w:rPr>
        <w:t>необхідність розширення мережі та підвищення якості мобільного зв’язку у гірській місцевості;</w:t>
      </w:r>
    </w:p>
    <w:p w:rsidR="00C7237F" w:rsidRPr="002354CB" w:rsidRDefault="00C7237F" w:rsidP="002354CB">
      <w:pPr>
        <w:keepNext/>
        <w:keepLines/>
        <w:ind w:firstLine="567"/>
        <w:jc w:val="both"/>
        <w:rPr>
          <w:sz w:val="28"/>
          <w:szCs w:val="28"/>
          <w:lang w:val="uk-UA"/>
        </w:rPr>
      </w:pPr>
      <w:r w:rsidRPr="002354CB">
        <w:rPr>
          <w:sz w:val="28"/>
          <w:szCs w:val="28"/>
          <w:lang w:val="uk-UA"/>
        </w:rPr>
        <w:t>необхідність розширення мережі передачі даних та широкосмугового доступу до мережі Інтернет з використанням оптико-волоконних ліній зв’язку.</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 xml:space="preserve">Усі структурні підрозділи облдержадміністрації, райдержадміністрації та виконавчі комітети міських рад області підключені до мережі Інтернет. Середній відсоток автоматизованих робочих місць (далі – АРМ), підключених до мережі Інтернет у структурних підрозділах облдержадміністрації, виконавчих комітетах міських рад та райдержадміністраціях, становить </w:t>
      </w:r>
      <w:r w:rsidRPr="002354CB">
        <w:rPr>
          <w:color w:val="auto"/>
          <w:sz w:val="28"/>
          <w:szCs w:val="28"/>
          <w:lang w:val="uk-UA"/>
        </w:rPr>
        <w:t>92,5</w:t>
      </w:r>
      <w:r w:rsidRPr="002354CB">
        <w:rPr>
          <w:sz w:val="28"/>
          <w:szCs w:val="28"/>
          <w:lang w:val="uk-UA"/>
        </w:rPr>
        <w:t xml:space="preserve"> відсотка. </w:t>
      </w:r>
    </w:p>
    <w:p w:rsidR="00C7237F" w:rsidRPr="002354CB" w:rsidRDefault="00C7237F" w:rsidP="002354CB">
      <w:pPr>
        <w:ind w:right="-19"/>
        <w:jc w:val="both"/>
        <w:rPr>
          <w:b/>
          <w:bCs/>
          <w:iCs/>
          <w:sz w:val="16"/>
          <w:szCs w:val="16"/>
          <w:lang w:val="uk-UA"/>
        </w:rPr>
      </w:pPr>
    </w:p>
    <w:p w:rsidR="00C7237F" w:rsidRPr="002354CB" w:rsidRDefault="00C7237F" w:rsidP="002354CB">
      <w:pPr>
        <w:jc w:val="center"/>
        <w:rPr>
          <w:b/>
          <w:sz w:val="28"/>
          <w:szCs w:val="28"/>
          <w:lang w:val="uk-UA"/>
        </w:rPr>
      </w:pPr>
      <w:r w:rsidRPr="002354CB">
        <w:rPr>
          <w:b/>
          <w:sz w:val="28"/>
          <w:szCs w:val="28"/>
          <w:lang w:val="uk-UA"/>
        </w:rPr>
        <w:t>2.6. Технічний захист інформації</w:t>
      </w:r>
    </w:p>
    <w:p w:rsidR="00C7237F" w:rsidRPr="002354CB" w:rsidRDefault="00C7237F" w:rsidP="002354CB">
      <w:pPr>
        <w:jc w:val="both"/>
        <w:rPr>
          <w:b/>
          <w:sz w:val="28"/>
          <w:szCs w:val="28"/>
          <w:lang w:val="uk-UA"/>
        </w:rPr>
      </w:pP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Відповідно до вимог законодавства України з питань технічного захисту інформації існуючі інформаційно-телекомунікаційні системи органів виконавчої влади та органів місцевого самоврядування переводяться на сертифіковане обладнання та програмне забезпечення, зокрема:</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СКС облдержадміністрації побудовано з використанням сертифікованого</w:t>
      </w:r>
      <w:r w:rsidR="006F4F6D">
        <w:rPr>
          <w:sz w:val="28"/>
          <w:szCs w:val="28"/>
          <w:lang w:val="uk-UA"/>
        </w:rPr>
        <w:t xml:space="preserve"> </w:t>
      </w:r>
      <w:r w:rsidRPr="002354CB">
        <w:rPr>
          <w:sz w:val="28"/>
          <w:szCs w:val="28"/>
          <w:lang w:val="uk-UA"/>
        </w:rPr>
        <w:t>телекомунікаційного обладнання;</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підтримується розподіл інформаційних потоків, які циркулюють в</w:t>
      </w:r>
      <w:r w:rsidR="006F4F6D">
        <w:rPr>
          <w:sz w:val="28"/>
          <w:szCs w:val="28"/>
          <w:lang w:val="uk-UA"/>
        </w:rPr>
        <w:t xml:space="preserve"> </w:t>
      </w:r>
      <w:r w:rsidRPr="002354CB">
        <w:rPr>
          <w:sz w:val="28"/>
          <w:szCs w:val="28"/>
          <w:lang w:val="uk-UA"/>
        </w:rPr>
        <w:t>автоматизованих системах (далі – АС) класу 2 і 3 облдержадміністрації (локальна мережа АС 3 фізично відокремлена від загальної локальної мережі АС 2 облдержадміністрації);</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впроваджено систему контролю доступу до інформаційних систем облдержадміністрації через організацію для структурних підрозділів облдержадміністрації окремих VLANів та системи фільтрації пакетів;</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організовано демілітаризовану зону із системою контролю доступу, у якій розміщено сервери електронної пошти і електронного документообігу;</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впроваджено систему моніторингу роботи інформаційно-телекомунікаційної системи;</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запроваджено політику безпеки для організації доступу до мережі Інтернет на базі технологій VPN, VLAN та системи фільтрації пакетів;</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побудовано централізовану систему антивірусного захисту;</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забезпечено технічний захист інформації та обслуговування міської телефонної мережі та внутрішньої АТС облдержадміністрації;</w:t>
      </w: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 xml:space="preserve">створено комплексні системи захисту інформації в АС 1, призначених для оброблення інформації, що становить державну таємницю, здійснюються </w:t>
      </w:r>
      <w:r w:rsidRPr="002354CB">
        <w:rPr>
          <w:sz w:val="28"/>
          <w:szCs w:val="28"/>
          <w:lang w:val="uk-UA"/>
        </w:rPr>
        <w:lastRenderedPageBreak/>
        <w:t>заходи із створення комплексних систем захисту інформацію в АС-3 облдерж-адміністрації.</w:t>
      </w:r>
    </w:p>
    <w:p w:rsidR="005C5D82" w:rsidRPr="002354CB" w:rsidRDefault="005C5D82" w:rsidP="002354CB">
      <w:pPr>
        <w:pStyle w:val="a7"/>
        <w:spacing w:before="0" w:beforeAutospacing="0" w:after="0" w:afterAutospacing="0"/>
        <w:ind w:firstLine="567"/>
        <w:jc w:val="both"/>
        <w:rPr>
          <w:sz w:val="28"/>
          <w:szCs w:val="28"/>
          <w:lang w:val="uk-UA"/>
        </w:rPr>
      </w:pPr>
    </w:p>
    <w:p w:rsidR="00C7237F" w:rsidRPr="002354CB" w:rsidRDefault="00C7237F" w:rsidP="002354CB">
      <w:pPr>
        <w:jc w:val="center"/>
        <w:rPr>
          <w:b/>
          <w:sz w:val="28"/>
          <w:szCs w:val="28"/>
          <w:lang w:val="uk-UA"/>
        </w:rPr>
      </w:pPr>
      <w:r w:rsidRPr="002354CB">
        <w:rPr>
          <w:b/>
          <w:sz w:val="28"/>
          <w:szCs w:val="28"/>
          <w:lang w:val="uk-UA"/>
        </w:rPr>
        <w:t>2.7. Стан надання електронних адміністративних послуг</w:t>
      </w:r>
    </w:p>
    <w:p w:rsidR="00C7237F" w:rsidRPr="002354CB" w:rsidRDefault="00C7237F" w:rsidP="002354CB">
      <w:pPr>
        <w:jc w:val="both"/>
        <w:rPr>
          <w:sz w:val="28"/>
          <w:szCs w:val="28"/>
          <w:lang w:val="uk-UA"/>
        </w:rPr>
      </w:pPr>
    </w:p>
    <w:p w:rsidR="00C7237F" w:rsidRPr="002354CB" w:rsidRDefault="00C7237F" w:rsidP="002354CB">
      <w:pPr>
        <w:ind w:firstLine="567"/>
        <w:jc w:val="both"/>
        <w:rPr>
          <w:sz w:val="28"/>
          <w:szCs w:val="28"/>
          <w:lang w:val="uk-UA"/>
        </w:rPr>
      </w:pPr>
      <w:r w:rsidRPr="002354CB">
        <w:rPr>
          <w:sz w:val="28"/>
          <w:szCs w:val="28"/>
          <w:lang w:val="uk-UA"/>
        </w:rPr>
        <w:t>Децентралізація адміністративних послуг, підвищення їх якості, розвиток мережі центрів надання адміністративних послуг (далі – ЦНАП) є нині пріори-тетними напрямами реформування системи надання адміністративних послуг</w:t>
      </w:r>
      <w:r w:rsidR="006F4F6D">
        <w:rPr>
          <w:sz w:val="28"/>
          <w:szCs w:val="28"/>
          <w:lang w:val="uk-UA"/>
        </w:rPr>
        <w:t xml:space="preserve">      </w:t>
      </w:r>
      <w:r w:rsidRPr="002354CB">
        <w:rPr>
          <w:sz w:val="28"/>
          <w:szCs w:val="28"/>
          <w:lang w:val="uk-UA"/>
        </w:rPr>
        <w:t xml:space="preserve"> в Україні. В Закарпатській області утворена та функціонує мережа із 37 центрів надання адміністративних послуг, у тому числі один Дія Центр в Мукачівській територіальній громаді та 25 віддалених робочих місць центрів надання адміні-стративних послуг.</w:t>
      </w:r>
    </w:p>
    <w:p w:rsidR="00C7237F" w:rsidRPr="002354CB" w:rsidRDefault="00C7237F" w:rsidP="002354CB">
      <w:pPr>
        <w:ind w:firstLine="567"/>
        <w:jc w:val="both"/>
        <w:rPr>
          <w:sz w:val="28"/>
          <w:szCs w:val="28"/>
          <w:lang w:val="uk-UA"/>
        </w:rPr>
      </w:pPr>
      <w:r w:rsidRPr="002354CB">
        <w:rPr>
          <w:sz w:val="28"/>
          <w:szCs w:val="28"/>
          <w:lang w:val="uk-UA"/>
        </w:rPr>
        <w:t>За результатами роботи ЦНАП області станом на 01.10.2021 року надано 220 697 послуг, у середньому за місяць 24 522 адміністративних послуг.</w:t>
      </w:r>
      <w:r w:rsidR="006F4F6D">
        <w:rPr>
          <w:sz w:val="28"/>
          <w:szCs w:val="28"/>
          <w:lang w:val="uk-UA"/>
        </w:rPr>
        <w:t xml:space="preserve">          </w:t>
      </w:r>
      <w:r w:rsidRPr="002354CB">
        <w:rPr>
          <w:sz w:val="28"/>
          <w:szCs w:val="28"/>
          <w:lang w:val="uk-UA"/>
        </w:rPr>
        <w:t xml:space="preserve"> З метою впровадження новітніх технологій, формування культури роботи з інформацією представників бізнес-спільноти, зважаючи на суспільну потребу отримання електронних послуг (далі – е-послуги) державними реєстраторами районних державних адміністрацій та міських рад здійснюється проведення реєстрації/припинення фізичної особи-підприємця на підставі документів, поданих в електронній формі, а також онлайн реєстрація товариства з обмеженою відповідальністю, що діє на підставі модельного статуту (онлайн перехід товариства з обмеженою відповідальністю на діяльність на підставі модельного статуту) на основі документів, поданих заявником в електронній формі. Найбільш затребуваними е-послугами є послуги Держгеокадастру, послуги у сфері архітектурно-будівельного контролю, речових прав на нерухоме майно, реєстрації/зняття з реєстрації місця проживання осіб.</w:t>
      </w:r>
    </w:p>
    <w:p w:rsidR="00C7237F" w:rsidRPr="002354CB" w:rsidRDefault="00C7237F" w:rsidP="002354CB">
      <w:pPr>
        <w:ind w:firstLine="567"/>
        <w:jc w:val="both"/>
        <w:rPr>
          <w:sz w:val="28"/>
          <w:szCs w:val="28"/>
          <w:lang w:val="uk-UA"/>
        </w:rPr>
      </w:pPr>
      <w:r w:rsidRPr="002354CB">
        <w:rPr>
          <w:sz w:val="28"/>
          <w:szCs w:val="28"/>
          <w:lang w:val="uk-UA"/>
        </w:rPr>
        <w:t>Аналіз роботи ЦНАП свідчить, що існує низка проблемних питань із надання адміністративних послуг, які потребують вирішення: Однією з головних перешкод на шляху впровадження надання населенню адміністра-тивних послуг в електронній формі є низький рівень розвитку електронного документообігу в органах державної влади та органах місцевого самоврядування. Ця проблема обумовлена тим, що між ЦНАП та суб’єктами надання адміністративних послуг (далі − СНАП) і громадянами не існує автоматизованих методів комунікації – обмін інформацією виконується на рівні паперової документації. Відповідно до Закону України „Про адміністративні послуги” суб’єкт надання адміністративних послуг, підприємства, установи або організації, що належать до сфери його управління, які володіють документами або інформацією, необхідними для надання адміністративних послуг, зобов’язані вжити заходів щодо розбудови системи міжвідомчої електронної взаємодії, забезпечення безоплатного та відкритого доступу до своїх інформаційних систем та баз даних, якщо інше не передбачено законом.</w:t>
      </w:r>
    </w:p>
    <w:p w:rsidR="00C7237F" w:rsidRPr="002354CB" w:rsidRDefault="00C7237F" w:rsidP="002354CB">
      <w:pPr>
        <w:ind w:firstLine="567"/>
        <w:jc w:val="both"/>
        <w:rPr>
          <w:sz w:val="28"/>
          <w:szCs w:val="28"/>
          <w:lang w:val="uk-UA"/>
        </w:rPr>
      </w:pPr>
      <w:r w:rsidRPr="002354CB">
        <w:rPr>
          <w:sz w:val="28"/>
          <w:szCs w:val="28"/>
          <w:lang w:val="uk-UA"/>
        </w:rPr>
        <w:t xml:space="preserve">На сьогоднішній день не завершено процес інтеграції інформаційних систем органів виконавчої влади, не створено систему електронної взаємодії </w:t>
      </w:r>
      <w:r w:rsidRPr="002354CB">
        <w:rPr>
          <w:sz w:val="28"/>
          <w:szCs w:val="28"/>
          <w:lang w:val="uk-UA"/>
        </w:rPr>
        <w:lastRenderedPageBreak/>
        <w:t>державних електронних інформаційних ресурсів, а також систему електронної взаємодії органів державної влади і органів місцевого самоврядування, електронної комунікації з громадянами, що суттєво уповільнює розвиток електронних адміністративних послуг. Низьким є рівень захисту інформації в системі надання послуг, для обміну електронними документами не використовуються захищені канали зв’язку. Комунікація громадян, бізнесу та суб’єктів суспільства, що здійснюється в електронній формі, потребує технічного захисту інформації відповідно до чинного законодавства та стандартів України. Розвиток електронних послуг також ускладнюється через недостатнє фінансування впровадження надання адміністративних послуг в електронній формі. Запровадження інформаційно-комунікаційних технологій до процесу надання адміністративних послуг потребує значних витрат. Потребує розвитку розроблення, впровадження, функціонування інформаційно-телекомунікаційних систем (баз даних, реєстрів, технічних засобів і програмного забезпечення тощо) та ресурсів (центри обробки даних, сегменти телекомунікаційних мереж тощо) органів влади та органів місцевого самоврядування з питань надання/отримання електронних адміністративних послуг.</w:t>
      </w:r>
    </w:p>
    <w:p w:rsidR="00C7237F" w:rsidRPr="002354CB" w:rsidRDefault="00C7237F" w:rsidP="002354CB">
      <w:pPr>
        <w:ind w:firstLine="567"/>
        <w:jc w:val="both"/>
        <w:rPr>
          <w:sz w:val="28"/>
          <w:szCs w:val="28"/>
          <w:lang w:val="uk-UA"/>
        </w:rPr>
      </w:pPr>
      <w:r w:rsidRPr="002354CB">
        <w:rPr>
          <w:sz w:val="28"/>
          <w:szCs w:val="28"/>
          <w:lang w:val="uk-UA"/>
        </w:rPr>
        <w:t>Враховуючи викладене, пропонується наступний план заходів щодо запровадження електронних адміністративних послуг – визначення переліку адміністративних послуг, що підлягають переводу в електронну форму. В процесі запровадження електронних адміністративних послуг важливо враховувати потреби різних цільових груп споживачів адміністративних послуг, зокрема, їх можливості щодо отримання адміністративних послуг в електронній формі, оскільки не всі види адміністративних послуг можуть бути переведені в електронний формат; визначення порядку і черговості переводу послуг в електронну форму. Впровадження регіональної міжвідомчої електронної взаємодії ЦНАП та СНАП за принципами „єдиного вікна” та „організаційної єдності” для надання/отримання адміністративних послуг.</w:t>
      </w:r>
    </w:p>
    <w:p w:rsidR="00C7237F" w:rsidRPr="002354CB" w:rsidRDefault="00C7237F" w:rsidP="002354CB">
      <w:pPr>
        <w:ind w:firstLine="567"/>
        <w:jc w:val="both"/>
        <w:rPr>
          <w:sz w:val="28"/>
          <w:szCs w:val="28"/>
          <w:lang w:val="uk-UA"/>
        </w:rPr>
      </w:pPr>
      <w:r w:rsidRPr="002354CB">
        <w:rPr>
          <w:sz w:val="28"/>
          <w:szCs w:val="28"/>
          <w:lang w:val="uk-UA"/>
        </w:rPr>
        <w:t>У рамках цієї складової буде забезпечено: запровадження електронних звернень, електронних петицій, електронних консультацій та бюджетів участі в територіальних громадах регіону;</w:t>
      </w:r>
    </w:p>
    <w:p w:rsidR="00C7237F" w:rsidRPr="002354CB" w:rsidRDefault="00C7237F" w:rsidP="002354CB">
      <w:pPr>
        <w:ind w:firstLine="567"/>
        <w:jc w:val="both"/>
        <w:rPr>
          <w:sz w:val="28"/>
          <w:szCs w:val="28"/>
          <w:lang w:val="uk-UA"/>
        </w:rPr>
      </w:pPr>
      <w:r w:rsidRPr="002354CB">
        <w:rPr>
          <w:sz w:val="28"/>
          <w:szCs w:val="28"/>
          <w:lang w:val="uk-UA"/>
        </w:rPr>
        <w:t>удосконалення подання електронних звернень та електронних запитів на інформацію до місцевих державних адміністрацій; активізацію застосування електронної форми консультацій із громадськістю;</w:t>
      </w:r>
    </w:p>
    <w:p w:rsidR="00C7237F" w:rsidRPr="002354CB" w:rsidRDefault="00C7237F" w:rsidP="002354CB">
      <w:pPr>
        <w:ind w:firstLine="567"/>
        <w:jc w:val="both"/>
        <w:rPr>
          <w:sz w:val="28"/>
          <w:szCs w:val="28"/>
          <w:lang w:val="uk-UA"/>
        </w:rPr>
      </w:pPr>
      <w:r w:rsidRPr="002354CB">
        <w:rPr>
          <w:sz w:val="28"/>
          <w:szCs w:val="28"/>
          <w:lang w:val="uk-UA"/>
        </w:rPr>
        <w:t>розроблення та впровадження обласного бюджету участі; обрання громадської ради при обласній державній адміністрації шляхом електронного голосування.</w:t>
      </w:r>
    </w:p>
    <w:p w:rsidR="00C7237F" w:rsidRDefault="00C7237F" w:rsidP="002354CB">
      <w:pPr>
        <w:ind w:firstLine="708"/>
        <w:jc w:val="both"/>
        <w:rPr>
          <w:sz w:val="28"/>
          <w:szCs w:val="28"/>
          <w:lang w:val="uk-UA"/>
        </w:rPr>
      </w:pPr>
    </w:p>
    <w:p w:rsidR="007C5FCC" w:rsidRDefault="007C5FCC" w:rsidP="002354CB">
      <w:pPr>
        <w:ind w:firstLine="708"/>
        <w:jc w:val="both"/>
        <w:rPr>
          <w:sz w:val="28"/>
          <w:szCs w:val="28"/>
          <w:lang w:val="uk-UA"/>
        </w:rPr>
      </w:pPr>
    </w:p>
    <w:p w:rsidR="007C5FCC" w:rsidRDefault="007C5FCC" w:rsidP="002354CB">
      <w:pPr>
        <w:ind w:firstLine="708"/>
        <w:jc w:val="both"/>
        <w:rPr>
          <w:sz w:val="28"/>
          <w:szCs w:val="28"/>
          <w:lang w:val="uk-UA"/>
        </w:rPr>
      </w:pPr>
    </w:p>
    <w:p w:rsidR="007C5FCC" w:rsidRDefault="007C5FCC" w:rsidP="002354CB">
      <w:pPr>
        <w:ind w:firstLine="708"/>
        <w:jc w:val="both"/>
        <w:rPr>
          <w:sz w:val="28"/>
          <w:szCs w:val="28"/>
          <w:lang w:val="uk-UA"/>
        </w:rPr>
      </w:pPr>
    </w:p>
    <w:p w:rsidR="007C5FCC" w:rsidRPr="002354CB" w:rsidRDefault="007C5FCC" w:rsidP="002354CB">
      <w:pPr>
        <w:ind w:firstLine="708"/>
        <w:jc w:val="both"/>
        <w:rPr>
          <w:sz w:val="28"/>
          <w:szCs w:val="28"/>
          <w:lang w:val="uk-UA"/>
        </w:rPr>
      </w:pPr>
    </w:p>
    <w:p w:rsidR="00C7237F" w:rsidRPr="002354CB" w:rsidRDefault="00C7237F" w:rsidP="002354CB">
      <w:pPr>
        <w:jc w:val="center"/>
        <w:rPr>
          <w:b/>
          <w:sz w:val="28"/>
          <w:szCs w:val="28"/>
          <w:lang w:val="uk-UA"/>
        </w:rPr>
      </w:pPr>
      <w:r w:rsidRPr="002354CB">
        <w:rPr>
          <w:b/>
          <w:sz w:val="28"/>
          <w:szCs w:val="28"/>
          <w:lang w:val="uk-UA"/>
        </w:rPr>
        <w:lastRenderedPageBreak/>
        <w:t>2.8. Забезпечення прозорості органів виконавчої влади</w:t>
      </w:r>
    </w:p>
    <w:p w:rsidR="00C7237F" w:rsidRPr="002354CB" w:rsidRDefault="00C7237F" w:rsidP="002354CB">
      <w:pPr>
        <w:jc w:val="center"/>
        <w:rPr>
          <w:b/>
          <w:sz w:val="28"/>
          <w:szCs w:val="28"/>
          <w:lang w:val="uk-UA"/>
        </w:rPr>
      </w:pPr>
      <w:r w:rsidRPr="002354CB">
        <w:rPr>
          <w:b/>
          <w:sz w:val="28"/>
          <w:szCs w:val="28"/>
          <w:lang w:val="uk-UA"/>
        </w:rPr>
        <w:t>та місцевого самоврядування області</w:t>
      </w:r>
    </w:p>
    <w:p w:rsidR="00C7237F" w:rsidRPr="002354CB" w:rsidRDefault="00C7237F" w:rsidP="002354CB">
      <w:pPr>
        <w:ind w:firstLine="567"/>
        <w:jc w:val="both"/>
        <w:rPr>
          <w:sz w:val="28"/>
          <w:szCs w:val="28"/>
          <w:lang w:val="uk-UA"/>
        </w:rPr>
      </w:pPr>
    </w:p>
    <w:p w:rsidR="00C7237F" w:rsidRPr="002354CB" w:rsidRDefault="00C7237F" w:rsidP="002354CB">
      <w:pPr>
        <w:ind w:firstLine="567"/>
        <w:jc w:val="both"/>
        <w:rPr>
          <w:sz w:val="28"/>
          <w:szCs w:val="28"/>
          <w:lang w:val="uk-UA"/>
        </w:rPr>
      </w:pPr>
      <w:r w:rsidRPr="002354CB">
        <w:rPr>
          <w:sz w:val="28"/>
          <w:szCs w:val="28"/>
          <w:lang w:val="uk-UA"/>
        </w:rPr>
        <w:t>Одним із важливих напрямів інформатизації є забезпечення відкритості</w:t>
      </w:r>
      <w:r w:rsidR="006F4F6D">
        <w:rPr>
          <w:sz w:val="28"/>
          <w:szCs w:val="28"/>
          <w:lang w:val="uk-UA"/>
        </w:rPr>
        <w:t xml:space="preserve"> </w:t>
      </w:r>
      <w:r w:rsidRPr="002354CB">
        <w:rPr>
          <w:sz w:val="28"/>
          <w:szCs w:val="28"/>
          <w:lang w:val="uk-UA"/>
        </w:rPr>
        <w:t xml:space="preserve">діяльності органів державної влади. </w:t>
      </w:r>
    </w:p>
    <w:p w:rsidR="00C7237F" w:rsidRPr="002354CB" w:rsidRDefault="00C7237F" w:rsidP="002354CB">
      <w:pPr>
        <w:shd w:val="clear" w:color="auto" w:fill="FFFFFF"/>
        <w:ind w:firstLine="567"/>
        <w:jc w:val="both"/>
        <w:rPr>
          <w:sz w:val="28"/>
          <w:szCs w:val="28"/>
          <w:lang w:val="uk-UA"/>
        </w:rPr>
      </w:pPr>
      <w:r w:rsidRPr="002354CB">
        <w:rPr>
          <w:sz w:val="28"/>
          <w:szCs w:val="28"/>
          <w:lang w:val="uk-UA"/>
        </w:rPr>
        <w:t>В області введено в дію і функціонують веб-сайти облдержадміністрації, райдержадміністрацій, виконавчих комітетів міських рад, зокрема департа-ментів облдержадміністрації: соціального захисту населення; освіти і науки, молоді та спорту; екології та природних ресурсів, управління містобудування та архітектури облдержадміністрації.</w:t>
      </w:r>
      <w:r w:rsidRPr="002354CB">
        <w:rPr>
          <w:color w:val="282828"/>
          <w:sz w:val="28"/>
          <w:szCs w:val="28"/>
          <w:shd w:val="clear" w:color="auto" w:fill="FFFFFF"/>
          <w:lang w:val="uk-UA"/>
        </w:rPr>
        <w:t xml:space="preserve"> </w:t>
      </w:r>
      <w:r w:rsidRPr="002354CB">
        <w:rPr>
          <w:sz w:val="28"/>
          <w:szCs w:val="28"/>
          <w:shd w:val="clear" w:color="auto" w:fill="FFFFFF"/>
          <w:lang w:val="uk-UA"/>
        </w:rPr>
        <w:t>У рамках реалізації заходів Програми розвитку туризму і курортів у Закарпатській області створено інформаційний туристичний веб-довідник.</w:t>
      </w:r>
    </w:p>
    <w:p w:rsidR="00C7237F" w:rsidRPr="002354CB" w:rsidRDefault="00C7237F" w:rsidP="002354CB">
      <w:pPr>
        <w:ind w:firstLine="567"/>
        <w:jc w:val="both"/>
        <w:rPr>
          <w:sz w:val="28"/>
          <w:szCs w:val="28"/>
          <w:lang w:val="uk-UA"/>
        </w:rPr>
      </w:pPr>
      <w:r w:rsidRPr="002354CB">
        <w:rPr>
          <w:sz w:val="28"/>
          <w:szCs w:val="28"/>
          <w:lang w:val="uk-UA"/>
        </w:rPr>
        <w:t>Інформаційне наповнення веб-ресурсів місцевих органів виконавчої влади здійснюється відповідно до вимог постанови Кабінету Міністрів України від</w:t>
      </w:r>
      <w:r w:rsidR="006F4F6D">
        <w:rPr>
          <w:sz w:val="28"/>
          <w:szCs w:val="28"/>
          <w:lang w:val="uk-UA"/>
        </w:rPr>
        <w:t xml:space="preserve">          </w:t>
      </w:r>
      <w:r w:rsidR="00683E82">
        <w:rPr>
          <w:sz w:val="28"/>
          <w:szCs w:val="28"/>
          <w:lang w:val="uk-UA"/>
        </w:rPr>
        <w:t>4 січня 2002 року № 3 „Про П</w:t>
      </w:r>
      <w:r w:rsidRPr="002354CB">
        <w:rPr>
          <w:sz w:val="28"/>
          <w:szCs w:val="28"/>
          <w:lang w:val="uk-UA"/>
        </w:rPr>
        <w:t>орядок оприлюднення у мережі Інтернет інформації про діяльність органів виконавчої влади” та розпорядження голови облдержадміністрації від 26.02.2018 № 111 „Про інформаційне наповнення веб-порталу облдержадміністрації”.</w:t>
      </w:r>
    </w:p>
    <w:p w:rsidR="00C7237F" w:rsidRPr="002354CB" w:rsidRDefault="00C7237F" w:rsidP="002354CB">
      <w:pPr>
        <w:ind w:firstLine="567"/>
        <w:jc w:val="both"/>
        <w:rPr>
          <w:sz w:val="28"/>
          <w:szCs w:val="28"/>
          <w:lang w:val="uk-UA"/>
        </w:rPr>
      </w:pPr>
      <w:r w:rsidRPr="002354CB">
        <w:rPr>
          <w:sz w:val="28"/>
          <w:szCs w:val="28"/>
          <w:lang w:val="uk-UA"/>
        </w:rPr>
        <w:t>Органи місцевого самоврядування представлені в інтернет-просторі веб-ресурсами обласної, районних, міських, селищ міського типу, сільських рад та</w:t>
      </w:r>
      <w:r w:rsidR="006F4F6D">
        <w:rPr>
          <w:sz w:val="28"/>
          <w:szCs w:val="28"/>
          <w:lang w:val="uk-UA"/>
        </w:rPr>
        <w:t xml:space="preserve">        </w:t>
      </w:r>
      <w:r w:rsidRPr="002354CB">
        <w:rPr>
          <w:sz w:val="28"/>
          <w:szCs w:val="28"/>
          <w:lang w:val="uk-UA"/>
        </w:rPr>
        <w:t xml:space="preserve"> 23 сайтами виконавчих комітетів місцевих рад (ТГ).</w:t>
      </w:r>
    </w:p>
    <w:p w:rsidR="00C7237F" w:rsidRPr="002354CB" w:rsidRDefault="00C7237F" w:rsidP="002354CB">
      <w:pPr>
        <w:ind w:firstLine="567"/>
        <w:jc w:val="both"/>
        <w:rPr>
          <w:sz w:val="28"/>
          <w:szCs w:val="28"/>
          <w:lang w:val="uk-UA"/>
        </w:rPr>
      </w:pPr>
      <w:r w:rsidRPr="002354CB">
        <w:rPr>
          <w:sz w:val="28"/>
          <w:szCs w:val="28"/>
          <w:lang w:val="uk-UA"/>
        </w:rPr>
        <w:t>Обласні управління, установи та організації підтримують 42 веб-сайти.</w:t>
      </w:r>
    </w:p>
    <w:p w:rsidR="00C7237F" w:rsidRPr="002354CB" w:rsidRDefault="00C7237F" w:rsidP="002354CB">
      <w:pPr>
        <w:shd w:val="clear" w:color="auto" w:fill="FFFFFF"/>
        <w:ind w:firstLine="567"/>
        <w:jc w:val="both"/>
        <w:rPr>
          <w:bCs/>
          <w:color w:val="000000"/>
          <w:sz w:val="28"/>
          <w:szCs w:val="28"/>
          <w:lang w:val="uk-UA"/>
        </w:rPr>
      </w:pPr>
      <w:r w:rsidRPr="002354CB">
        <w:rPr>
          <w:bCs/>
          <w:color w:val="000000"/>
          <w:sz w:val="28"/>
          <w:szCs w:val="28"/>
          <w:lang w:val="uk-UA"/>
        </w:rPr>
        <w:t>Веб-ресурси органів виконавчої влади та органів місцевого самоврядування області успішно забезпечують:</w:t>
      </w:r>
    </w:p>
    <w:p w:rsidR="00C7237F" w:rsidRPr="002354CB" w:rsidRDefault="00C7237F" w:rsidP="002354CB">
      <w:pPr>
        <w:shd w:val="clear" w:color="auto" w:fill="FFFFFF"/>
        <w:ind w:firstLine="567"/>
        <w:jc w:val="both"/>
        <w:rPr>
          <w:bCs/>
          <w:color w:val="000000"/>
          <w:sz w:val="28"/>
          <w:szCs w:val="28"/>
          <w:lang w:val="uk-UA"/>
        </w:rPr>
      </w:pPr>
      <w:r w:rsidRPr="002354CB">
        <w:rPr>
          <w:bCs/>
          <w:color w:val="000000"/>
          <w:sz w:val="28"/>
          <w:szCs w:val="28"/>
          <w:lang w:val="uk-UA"/>
        </w:rPr>
        <w:t>підвищення інформованості населення щодо діяльності органів виконавчої влади області;</w:t>
      </w:r>
    </w:p>
    <w:p w:rsidR="00C7237F" w:rsidRPr="002354CB" w:rsidRDefault="00C7237F" w:rsidP="002354CB">
      <w:pPr>
        <w:shd w:val="clear" w:color="auto" w:fill="FFFFFF"/>
        <w:ind w:firstLine="567"/>
        <w:jc w:val="both"/>
        <w:rPr>
          <w:bCs/>
          <w:color w:val="000000"/>
          <w:sz w:val="28"/>
          <w:szCs w:val="28"/>
          <w:lang w:val="uk-UA"/>
        </w:rPr>
      </w:pPr>
      <w:r w:rsidRPr="002354CB">
        <w:rPr>
          <w:bCs/>
          <w:color w:val="000000"/>
          <w:sz w:val="28"/>
          <w:szCs w:val="28"/>
          <w:lang w:val="uk-UA"/>
        </w:rPr>
        <w:t>доступ до публічної інформації та відкритих даних;</w:t>
      </w:r>
    </w:p>
    <w:p w:rsidR="00C7237F" w:rsidRPr="002354CB" w:rsidRDefault="00C7237F" w:rsidP="002354CB">
      <w:pPr>
        <w:shd w:val="clear" w:color="auto" w:fill="FFFFFF"/>
        <w:ind w:firstLine="567"/>
        <w:jc w:val="both"/>
        <w:rPr>
          <w:bCs/>
          <w:color w:val="000000"/>
          <w:sz w:val="28"/>
          <w:szCs w:val="28"/>
          <w:lang w:val="uk-UA"/>
        </w:rPr>
      </w:pPr>
      <w:r w:rsidRPr="002354CB">
        <w:rPr>
          <w:bCs/>
          <w:color w:val="000000"/>
          <w:sz w:val="28"/>
          <w:szCs w:val="28"/>
          <w:lang w:val="uk-UA"/>
        </w:rPr>
        <w:t>комунікацію між владою та громадськістю;</w:t>
      </w:r>
    </w:p>
    <w:p w:rsidR="00C7237F" w:rsidRPr="002354CB" w:rsidRDefault="00C7237F" w:rsidP="002354CB">
      <w:pPr>
        <w:shd w:val="clear" w:color="auto" w:fill="FFFFFF"/>
        <w:ind w:firstLine="567"/>
        <w:jc w:val="both"/>
        <w:rPr>
          <w:bCs/>
          <w:color w:val="000000"/>
          <w:sz w:val="28"/>
          <w:szCs w:val="28"/>
          <w:lang w:val="uk-UA"/>
        </w:rPr>
      </w:pPr>
      <w:r w:rsidRPr="002354CB">
        <w:rPr>
          <w:bCs/>
          <w:color w:val="000000"/>
          <w:sz w:val="28"/>
          <w:szCs w:val="28"/>
          <w:lang w:val="uk-UA"/>
        </w:rPr>
        <w:t>отримання реакції населення на діяльність влади;</w:t>
      </w:r>
    </w:p>
    <w:p w:rsidR="00C7237F" w:rsidRPr="002354CB" w:rsidRDefault="00C7237F" w:rsidP="002354CB">
      <w:pPr>
        <w:shd w:val="clear" w:color="auto" w:fill="FFFFFF"/>
        <w:ind w:firstLine="567"/>
        <w:jc w:val="both"/>
        <w:rPr>
          <w:bCs/>
          <w:color w:val="000000"/>
          <w:sz w:val="28"/>
          <w:szCs w:val="28"/>
          <w:lang w:val="uk-UA"/>
        </w:rPr>
      </w:pPr>
      <w:r w:rsidRPr="002354CB">
        <w:rPr>
          <w:bCs/>
          <w:color w:val="000000"/>
          <w:sz w:val="28"/>
          <w:szCs w:val="28"/>
          <w:lang w:val="uk-UA"/>
        </w:rPr>
        <w:t>контроль та участь громадськості у розробленні та реалізації державної політики;</w:t>
      </w:r>
    </w:p>
    <w:p w:rsidR="00C7237F" w:rsidRPr="002354CB" w:rsidRDefault="00C7237F" w:rsidP="002354CB">
      <w:pPr>
        <w:shd w:val="clear" w:color="auto" w:fill="FFFFFF"/>
        <w:ind w:firstLine="567"/>
        <w:jc w:val="both"/>
        <w:rPr>
          <w:bCs/>
          <w:color w:val="000000"/>
          <w:sz w:val="28"/>
          <w:szCs w:val="28"/>
          <w:lang w:val="uk-UA"/>
        </w:rPr>
      </w:pPr>
      <w:r w:rsidRPr="002354CB">
        <w:rPr>
          <w:bCs/>
          <w:color w:val="000000"/>
          <w:sz w:val="28"/>
          <w:szCs w:val="28"/>
          <w:lang w:val="uk-UA"/>
        </w:rPr>
        <w:t>повернення довіри громадськості до інститутів та посадових осіб виконавчої влади та місцевого самоврядування;</w:t>
      </w:r>
    </w:p>
    <w:p w:rsidR="00C7237F" w:rsidRPr="002354CB" w:rsidRDefault="00C7237F" w:rsidP="002354CB">
      <w:pPr>
        <w:shd w:val="clear" w:color="auto" w:fill="FFFFFF"/>
        <w:ind w:firstLine="567"/>
        <w:jc w:val="both"/>
        <w:rPr>
          <w:bCs/>
          <w:color w:val="000000"/>
          <w:sz w:val="28"/>
          <w:szCs w:val="28"/>
          <w:lang w:val="uk-UA"/>
        </w:rPr>
      </w:pPr>
      <w:r w:rsidRPr="002354CB">
        <w:rPr>
          <w:bCs/>
          <w:color w:val="000000"/>
          <w:sz w:val="28"/>
          <w:szCs w:val="28"/>
          <w:lang w:val="uk-UA"/>
        </w:rPr>
        <w:t>надання електронних послуг.</w:t>
      </w:r>
    </w:p>
    <w:p w:rsidR="00C7237F" w:rsidRPr="002354CB" w:rsidRDefault="00C7237F" w:rsidP="002354CB">
      <w:pPr>
        <w:ind w:firstLine="708"/>
        <w:jc w:val="both"/>
        <w:rPr>
          <w:b/>
          <w:sz w:val="28"/>
          <w:szCs w:val="28"/>
          <w:lang w:val="uk-UA"/>
        </w:rPr>
      </w:pPr>
    </w:p>
    <w:p w:rsidR="00C7237F" w:rsidRPr="002354CB" w:rsidRDefault="00C7237F" w:rsidP="002354CB">
      <w:pPr>
        <w:jc w:val="center"/>
        <w:rPr>
          <w:sz w:val="28"/>
          <w:szCs w:val="28"/>
          <w:lang w:val="uk-UA"/>
        </w:rPr>
      </w:pPr>
      <w:r w:rsidRPr="002354CB">
        <w:rPr>
          <w:b/>
          <w:sz w:val="28"/>
          <w:szCs w:val="28"/>
          <w:lang w:val="uk-UA"/>
        </w:rPr>
        <w:t>3. Головна мета Програми, завдання та пріоритетні напрями інформатизації області</w:t>
      </w:r>
    </w:p>
    <w:p w:rsidR="00C7237F" w:rsidRPr="002354CB" w:rsidRDefault="00C7237F" w:rsidP="002354CB">
      <w:pPr>
        <w:jc w:val="center"/>
        <w:rPr>
          <w:sz w:val="28"/>
          <w:szCs w:val="28"/>
          <w:lang w:val="uk-UA"/>
        </w:rPr>
      </w:pPr>
    </w:p>
    <w:p w:rsidR="00C7237F" w:rsidRPr="002354CB" w:rsidRDefault="00C7237F" w:rsidP="002354CB">
      <w:pPr>
        <w:jc w:val="center"/>
        <w:rPr>
          <w:b/>
          <w:sz w:val="28"/>
          <w:szCs w:val="28"/>
          <w:lang w:val="uk-UA"/>
        </w:rPr>
      </w:pPr>
      <w:r w:rsidRPr="002354CB">
        <w:rPr>
          <w:b/>
          <w:sz w:val="28"/>
          <w:szCs w:val="28"/>
          <w:lang w:val="uk-UA"/>
        </w:rPr>
        <w:t>3.1. Головна мета Програми</w:t>
      </w:r>
    </w:p>
    <w:p w:rsidR="00C7237F" w:rsidRPr="00E56493" w:rsidRDefault="00C7237F" w:rsidP="002354CB">
      <w:pPr>
        <w:ind w:firstLine="708"/>
        <w:jc w:val="both"/>
        <w:rPr>
          <w:sz w:val="28"/>
          <w:szCs w:val="28"/>
          <w:lang w:val="uk-UA"/>
        </w:rPr>
      </w:pPr>
    </w:p>
    <w:p w:rsidR="00C7237F" w:rsidRPr="002354CB" w:rsidRDefault="00C7237F" w:rsidP="002354CB">
      <w:pPr>
        <w:ind w:firstLine="708"/>
        <w:jc w:val="both"/>
        <w:rPr>
          <w:sz w:val="28"/>
          <w:szCs w:val="28"/>
          <w:lang w:val="uk-UA"/>
        </w:rPr>
      </w:pPr>
      <w:r w:rsidRPr="002354CB">
        <w:rPr>
          <w:sz w:val="28"/>
          <w:szCs w:val="28"/>
          <w:lang w:val="uk-UA"/>
        </w:rPr>
        <w:t xml:space="preserve">Метою Програми є забезпечення доступу громадян до процесів цифрового розвитку суспільства через впровадження цифрових технологій в повсякденну життєдіяльність, спрощення процесів отримання електронних послуг, організації та впровадження зручних форм комунікації органів влади </w:t>
      </w:r>
      <w:r w:rsidRPr="002354CB">
        <w:rPr>
          <w:sz w:val="28"/>
          <w:szCs w:val="28"/>
          <w:lang w:val="uk-UA"/>
        </w:rPr>
        <w:lastRenderedPageBreak/>
        <w:t>та місцевого самоврядування з населенням та суб'єктами господарювання, забезпечення громадян своєчасною, достовірною та повною інформацією про події в регіоні; сприяння соціально-економічному розвитку регіону шляхом упровадження сучасних та перспективних інформаційних технологій в усі сфери життєдіяльності регіону, створення умов для модернізації інформаційної інфраструктури.</w:t>
      </w:r>
    </w:p>
    <w:p w:rsidR="00C7237F" w:rsidRPr="002354CB" w:rsidRDefault="00C7237F" w:rsidP="002354CB">
      <w:pPr>
        <w:ind w:firstLine="708"/>
        <w:jc w:val="both"/>
        <w:rPr>
          <w:sz w:val="28"/>
          <w:szCs w:val="28"/>
          <w:lang w:val="uk-UA"/>
        </w:rPr>
      </w:pPr>
      <w:r w:rsidRPr="002354CB">
        <w:rPr>
          <w:sz w:val="28"/>
          <w:szCs w:val="28"/>
          <w:lang w:val="uk-UA"/>
        </w:rPr>
        <w:t>Досягнення мети Програми та концепції базується на таких основних принципах: забезпечення ефективної реалізації державної політики у сфері електронної демократії;</w:t>
      </w:r>
    </w:p>
    <w:p w:rsidR="00C7237F" w:rsidRPr="002354CB" w:rsidRDefault="00C7237F" w:rsidP="002354CB">
      <w:pPr>
        <w:ind w:firstLine="708"/>
        <w:jc w:val="both"/>
        <w:rPr>
          <w:sz w:val="28"/>
          <w:szCs w:val="28"/>
          <w:lang w:val="uk-UA"/>
        </w:rPr>
      </w:pPr>
      <w:r w:rsidRPr="002354CB">
        <w:rPr>
          <w:sz w:val="28"/>
          <w:szCs w:val="28"/>
          <w:lang w:val="uk-UA"/>
        </w:rPr>
        <w:t>урахування світового досвіду, зокрема європейського, а також вітчизняних добрих практик використання інструментів електронної демократії;</w:t>
      </w:r>
    </w:p>
    <w:p w:rsidR="00C7237F" w:rsidRPr="002354CB" w:rsidRDefault="00C7237F" w:rsidP="002354CB">
      <w:pPr>
        <w:ind w:firstLine="708"/>
        <w:jc w:val="both"/>
        <w:rPr>
          <w:sz w:val="28"/>
          <w:szCs w:val="28"/>
          <w:lang w:val="uk-UA"/>
        </w:rPr>
      </w:pPr>
      <w:r w:rsidRPr="002354CB">
        <w:rPr>
          <w:sz w:val="28"/>
          <w:szCs w:val="28"/>
          <w:lang w:val="uk-UA"/>
        </w:rPr>
        <w:t>прозорість діяльності суб’єктів владних повноважень та доступність інформації, яка необхідна громадянам для ефективної участі у суспільно політичному житті та здійснення громадського контролю;</w:t>
      </w:r>
    </w:p>
    <w:p w:rsidR="00C7237F" w:rsidRPr="002354CB" w:rsidRDefault="00C7237F" w:rsidP="002354CB">
      <w:pPr>
        <w:ind w:firstLine="708"/>
        <w:jc w:val="both"/>
        <w:rPr>
          <w:sz w:val="28"/>
          <w:szCs w:val="28"/>
          <w:lang w:val="uk-UA"/>
        </w:rPr>
      </w:pPr>
      <w:r w:rsidRPr="002354CB">
        <w:rPr>
          <w:sz w:val="28"/>
          <w:szCs w:val="28"/>
          <w:lang w:val="uk-UA"/>
        </w:rPr>
        <w:t>збільшення кількості та підвищення результативності використання інструментів електронної демократії на регіональному та місцевому рівнях;</w:t>
      </w:r>
    </w:p>
    <w:p w:rsidR="00C7237F" w:rsidRPr="002354CB" w:rsidRDefault="00C7237F" w:rsidP="002354CB">
      <w:pPr>
        <w:ind w:firstLine="708"/>
        <w:jc w:val="both"/>
        <w:rPr>
          <w:sz w:val="28"/>
          <w:szCs w:val="28"/>
          <w:lang w:val="uk-UA"/>
        </w:rPr>
      </w:pPr>
      <w:r w:rsidRPr="002354CB">
        <w:rPr>
          <w:sz w:val="28"/>
          <w:szCs w:val="28"/>
          <w:lang w:val="uk-UA"/>
        </w:rPr>
        <w:t>сприяння розвитку ініціатив органів місцевого самоврядування, спрямо-ваних на впровадження та вдосконалення інструментів електронної демократії у громадах;</w:t>
      </w:r>
    </w:p>
    <w:p w:rsidR="00C7237F" w:rsidRPr="002354CB" w:rsidRDefault="00C7237F" w:rsidP="002354CB">
      <w:pPr>
        <w:ind w:firstLine="708"/>
        <w:jc w:val="both"/>
        <w:rPr>
          <w:sz w:val="28"/>
          <w:szCs w:val="28"/>
          <w:lang w:val="uk-UA"/>
        </w:rPr>
      </w:pPr>
      <w:r w:rsidRPr="002354CB">
        <w:rPr>
          <w:sz w:val="28"/>
          <w:szCs w:val="28"/>
          <w:lang w:val="uk-UA"/>
        </w:rPr>
        <w:t xml:space="preserve">посилення рівня залученості громадян до процесів управління держав-ними та місцевими справами; гарантування простоти, дієвості та доступності для користувача під час практичного втілення інструментів електронної демократії; результативність, ефективність, інклюзивність, прозорість та підзвітність. </w:t>
      </w:r>
    </w:p>
    <w:p w:rsidR="00C7237F" w:rsidRPr="002354CB" w:rsidRDefault="00C7237F" w:rsidP="002354CB">
      <w:pPr>
        <w:ind w:firstLine="708"/>
        <w:jc w:val="both"/>
        <w:rPr>
          <w:sz w:val="28"/>
          <w:szCs w:val="28"/>
          <w:lang w:val="uk-UA"/>
        </w:rPr>
      </w:pPr>
    </w:p>
    <w:p w:rsidR="00C7237F" w:rsidRPr="002354CB" w:rsidRDefault="00C7237F" w:rsidP="007C5FCC">
      <w:pPr>
        <w:jc w:val="center"/>
        <w:rPr>
          <w:b/>
          <w:sz w:val="28"/>
          <w:szCs w:val="28"/>
          <w:lang w:val="uk-UA"/>
        </w:rPr>
      </w:pPr>
      <w:r w:rsidRPr="002354CB">
        <w:rPr>
          <w:b/>
          <w:sz w:val="28"/>
          <w:szCs w:val="28"/>
          <w:lang w:val="uk-UA"/>
        </w:rPr>
        <w:t xml:space="preserve">3.2. Основні завдання Програми та пріоритетні </w:t>
      </w:r>
      <w:r w:rsidR="007C5FCC">
        <w:rPr>
          <w:b/>
          <w:sz w:val="28"/>
          <w:szCs w:val="28"/>
          <w:lang w:val="uk-UA"/>
        </w:rPr>
        <w:t xml:space="preserve">                                             </w:t>
      </w:r>
      <w:r w:rsidRPr="002354CB">
        <w:rPr>
          <w:b/>
          <w:sz w:val="28"/>
          <w:szCs w:val="28"/>
          <w:lang w:val="uk-UA"/>
        </w:rPr>
        <w:t>напрями інформатизації області</w:t>
      </w:r>
    </w:p>
    <w:p w:rsidR="00C7237F" w:rsidRPr="002354CB" w:rsidRDefault="00C7237F" w:rsidP="002354CB">
      <w:pPr>
        <w:ind w:firstLine="708"/>
        <w:jc w:val="both"/>
        <w:rPr>
          <w:sz w:val="28"/>
          <w:szCs w:val="28"/>
          <w:lang w:val="uk-UA"/>
        </w:rPr>
      </w:pPr>
    </w:p>
    <w:p w:rsidR="00C7237F" w:rsidRPr="002354CB" w:rsidRDefault="00C7237F" w:rsidP="002354CB">
      <w:pPr>
        <w:ind w:firstLine="567"/>
        <w:jc w:val="both"/>
        <w:rPr>
          <w:sz w:val="28"/>
          <w:szCs w:val="28"/>
          <w:lang w:val="uk-UA"/>
        </w:rPr>
      </w:pPr>
      <w:r w:rsidRPr="002354CB">
        <w:rPr>
          <w:sz w:val="28"/>
          <w:szCs w:val="28"/>
          <w:lang w:val="uk-UA"/>
        </w:rPr>
        <w:t xml:space="preserve">Основними завданнями інформатизації регіону в 2022 – 2024 роках визначено: </w:t>
      </w:r>
    </w:p>
    <w:p w:rsidR="00C7237F" w:rsidRPr="002354CB" w:rsidRDefault="00C7237F" w:rsidP="002354CB">
      <w:pPr>
        <w:ind w:firstLine="567"/>
        <w:jc w:val="both"/>
        <w:rPr>
          <w:sz w:val="28"/>
          <w:szCs w:val="28"/>
          <w:lang w:val="uk-UA"/>
        </w:rPr>
      </w:pPr>
      <w:r w:rsidRPr="002354CB">
        <w:rPr>
          <w:sz w:val="28"/>
          <w:szCs w:val="28"/>
          <w:lang w:val="uk-UA"/>
        </w:rPr>
        <w:t>формування організаційно-методичного забезпечення Програми;</w:t>
      </w:r>
    </w:p>
    <w:p w:rsidR="00C7237F" w:rsidRPr="002354CB" w:rsidRDefault="00C7237F" w:rsidP="002354CB">
      <w:pPr>
        <w:ind w:firstLine="567"/>
        <w:jc w:val="both"/>
        <w:rPr>
          <w:sz w:val="28"/>
          <w:szCs w:val="28"/>
          <w:lang w:val="uk-UA"/>
        </w:rPr>
      </w:pPr>
      <w:r w:rsidRPr="002354CB">
        <w:rPr>
          <w:sz w:val="28"/>
          <w:szCs w:val="28"/>
          <w:lang w:val="uk-UA"/>
        </w:rPr>
        <w:t xml:space="preserve">розвиток інформаційно-комунікаційної інфраструктури органів влади та місцевого самоврядування області; </w:t>
      </w:r>
    </w:p>
    <w:p w:rsidR="00C7237F" w:rsidRPr="002354CB" w:rsidRDefault="00C7237F" w:rsidP="002354CB">
      <w:pPr>
        <w:ind w:firstLine="567"/>
        <w:jc w:val="both"/>
        <w:rPr>
          <w:sz w:val="28"/>
          <w:szCs w:val="28"/>
          <w:lang w:val="uk-UA"/>
        </w:rPr>
      </w:pPr>
      <w:r w:rsidRPr="002354CB">
        <w:rPr>
          <w:sz w:val="28"/>
          <w:szCs w:val="28"/>
          <w:lang w:val="uk-UA"/>
        </w:rPr>
        <w:t xml:space="preserve">інформатизація стратегічних напрямків розвитку державності, безпеки та оборони; </w:t>
      </w:r>
    </w:p>
    <w:p w:rsidR="00C7237F" w:rsidRPr="002354CB" w:rsidRDefault="00C7237F" w:rsidP="002354CB">
      <w:pPr>
        <w:ind w:firstLine="567"/>
        <w:jc w:val="both"/>
        <w:rPr>
          <w:sz w:val="28"/>
          <w:szCs w:val="28"/>
          <w:lang w:val="uk-UA"/>
        </w:rPr>
      </w:pPr>
      <w:r w:rsidRPr="002354CB">
        <w:rPr>
          <w:sz w:val="28"/>
          <w:szCs w:val="28"/>
          <w:lang w:val="uk-UA"/>
        </w:rPr>
        <w:t xml:space="preserve">впровадження елементів електронного урядування (е-уряд, e-government) в роботу органів влади області; </w:t>
      </w:r>
    </w:p>
    <w:p w:rsidR="00C7237F" w:rsidRPr="002354CB" w:rsidRDefault="00C7237F" w:rsidP="002354CB">
      <w:pPr>
        <w:ind w:firstLine="567"/>
        <w:jc w:val="both"/>
        <w:rPr>
          <w:sz w:val="28"/>
          <w:szCs w:val="28"/>
          <w:lang w:val="uk-UA"/>
        </w:rPr>
      </w:pPr>
      <w:r w:rsidRPr="002354CB">
        <w:rPr>
          <w:sz w:val="28"/>
          <w:szCs w:val="28"/>
          <w:lang w:val="uk-UA"/>
        </w:rPr>
        <w:t xml:space="preserve">підтримка працездатності та забезпечення функціонування існуючих систем. </w:t>
      </w:r>
    </w:p>
    <w:p w:rsidR="00C7237F" w:rsidRPr="002354CB" w:rsidRDefault="00C7237F" w:rsidP="002354CB">
      <w:pPr>
        <w:ind w:firstLine="567"/>
        <w:jc w:val="both"/>
        <w:rPr>
          <w:sz w:val="28"/>
          <w:szCs w:val="28"/>
          <w:lang w:val="uk-UA"/>
        </w:rPr>
      </w:pPr>
      <w:r w:rsidRPr="002354CB">
        <w:rPr>
          <w:sz w:val="28"/>
          <w:szCs w:val="28"/>
          <w:lang w:val="uk-UA"/>
        </w:rPr>
        <w:t xml:space="preserve">Враховуючи завдання, визначені Програмою на 2022 – 2024 роки передбачається: </w:t>
      </w:r>
    </w:p>
    <w:p w:rsidR="00C7237F" w:rsidRPr="002354CB" w:rsidRDefault="00C7237F" w:rsidP="002354CB">
      <w:pPr>
        <w:ind w:firstLine="567"/>
        <w:jc w:val="both"/>
        <w:rPr>
          <w:sz w:val="28"/>
          <w:szCs w:val="28"/>
          <w:lang w:val="uk-UA"/>
        </w:rPr>
      </w:pPr>
      <w:r w:rsidRPr="002354CB">
        <w:rPr>
          <w:sz w:val="28"/>
          <w:szCs w:val="28"/>
          <w:lang w:val="uk-UA"/>
        </w:rPr>
        <w:lastRenderedPageBreak/>
        <w:t xml:space="preserve">проведення щорічної оцінки електронної готовності районів, міст обласного підпорядкування та об’єднаних територіальних громад за визначе-ними показниками; </w:t>
      </w:r>
    </w:p>
    <w:p w:rsidR="00C7237F" w:rsidRPr="002354CB" w:rsidRDefault="00C7237F" w:rsidP="002354CB">
      <w:pPr>
        <w:ind w:firstLine="567"/>
        <w:jc w:val="both"/>
        <w:rPr>
          <w:sz w:val="28"/>
          <w:szCs w:val="28"/>
          <w:lang w:val="uk-UA"/>
        </w:rPr>
      </w:pPr>
      <w:r w:rsidRPr="002354CB">
        <w:rPr>
          <w:sz w:val="28"/>
          <w:szCs w:val="28"/>
          <w:lang w:val="uk-UA"/>
        </w:rPr>
        <w:t xml:space="preserve">проведення щорічної інвентаризації інформаційних та програмно-технічних ресурсів структурних підрозділів обласної державної адміністрації, районних державних адміністрацій, органів місцевого самоврядування області; </w:t>
      </w:r>
    </w:p>
    <w:p w:rsidR="00C7237F" w:rsidRPr="002354CB" w:rsidRDefault="00C7237F" w:rsidP="002354CB">
      <w:pPr>
        <w:ind w:firstLine="567"/>
        <w:jc w:val="both"/>
        <w:rPr>
          <w:sz w:val="28"/>
          <w:szCs w:val="28"/>
          <w:lang w:val="uk-UA"/>
        </w:rPr>
      </w:pPr>
      <w:r w:rsidRPr="002354CB">
        <w:rPr>
          <w:sz w:val="28"/>
          <w:szCs w:val="28"/>
          <w:lang w:val="uk-UA"/>
        </w:rPr>
        <w:t xml:space="preserve">розроблення нормативно-правових та організаційно-технічних документів щодо організації виконання завдань Програми; </w:t>
      </w:r>
    </w:p>
    <w:p w:rsidR="00C7237F" w:rsidRPr="002354CB" w:rsidRDefault="00C7237F" w:rsidP="002354CB">
      <w:pPr>
        <w:ind w:firstLine="567"/>
        <w:jc w:val="both"/>
        <w:rPr>
          <w:sz w:val="28"/>
          <w:szCs w:val="28"/>
          <w:lang w:val="uk-UA"/>
        </w:rPr>
      </w:pPr>
      <w:r w:rsidRPr="002354CB">
        <w:rPr>
          <w:sz w:val="28"/>
          <w:szCs w:val="28"/>
          <w:lang w:val="uk-UA"/>
        </w:rPr>
        <w:t xml:space="preserve">проведення та участь у науково-практичних конференціях, семінарах, тематичних засідань за круглим столом, виставках; </w:t>
      </w:r>
    </w:p>
    <w:p w:rsidR="00C7237F" w:rsidRPr="002354CB" w:rsidRDefault="00C7237F" w:rsidP="002354CB">
      <w:pPr>
        <w:ind w:firstLine="567"/>
        <w:jc w:val="both"/>
        <w:rPr>
          <w:sz w:val="28"/>
          <w:szCs w:val="28"/>
          <w:lang w:val="uk-UA"/>
        </w:rPr>
      </w:pPr>
      <w:r w:rsidRPr="002354CB">
        <w:rPr>
          <w:sz w:val="28"/>
          <w:szCs w:val="28"/>
          <w:lang w:val="uk-UA"/>
        </w:rPr>
        <w:t xml:space="preserve">організація навчання та перепідготовки державних службовців, спів-робітників органів виконавчої влади та місцевого самоврядування з питань використання сучасних ІКТ, у тому числі із застосуванням засобів електронної освіти; </w:t>
      </w:r>
    </w:p>
    <w:p w:rsidR="00C7237F" w:rsidRPr="002354CB" w:rsidRDefault="00C7237F" w:rsidP="002354CB">
      <w:pPr>
        <w:ind w:firstLine="567"/>
        <w:jc w:val="both"/>
        <w:rPr>
          <w:sz w:val="28"/>
          <w:szCs w:val="28"/>
          <w:lang w:val="uk-UA"/>
        </w:rPr>
      </w:pPr>
      <w:r w:rsidRPr="002354CB">
        <w:rPr>
          <w:sz w:val="28"/>
          <w:szCs w:val="28"/>
          <w:lang w:val="uk-UA"/>
        </w:rPr>
        <w:t xml:space="preserve">удосконалення серверної та мережевої інфраструктури регіональної інформаційно-телекомунікаційної системи органів виконавчої влади та місцевого самоврядування області (формування Регіонального центру обробки даних); </w:t>
      </w:r>
    </w:p>
    <w:p w:rsidR="00C7237F" w:rsidRPr="002354CB" w:rsidRDefault="00C7237F" w:rsidP="002354CB">
      <w:pPr>
        <w:ind w:firstLine="567"/>
        <w:jc w:val="both"/>
        <w:rPr>
          <w:sz w:val="28"/>
          <w:szCs w:val="28"/>
          <w:lang w:val="uk-UA"/>
        </w:rPr>
      </w:pPr>
      <w:r w:rsidRPr="002354CB">
        <w:rPr>
          <w:sz w:val="28"/>
          <w:szCs w:val="28"/>
          <w:lang w:val="uk-UA"/>
        </w:rPr>
        <w:t xml:space="preserve">проведення модернізації структурованої кабельної системи та поширення технології бездротової мережі Wi-Fi у приміщеннях облдержадміністрації, обласної ради, райдержадміністрацій та райрад; </w:t>
      </w:r>
    </w:p>
    <w:p w:rsidR="00C7237F" w:rsidRPr="002354CB" w:rsidRDefault="00C7237F" w:rsidP="002354CB">
      <w:pPr>
        <w:ind w:firstLine="567"/>
        <w:jc w:val="both"/>
        <w:rPr>
          <w:sz w:val="28"/>
          <w:szCs w:val="28"/>
          <w:lang w:val="uk-UA"/>
        </w:rPr>
      </w:pPr>
      <w:r w:rsidRPr="002354CB">
        <w:rPr>
          <w:sz w:val="28"/>
          <w:szCs w:val="28"/>
          <w:lang w:val="uk-UA"/>
        </w:rPr>
        <w:t xml:space="preserve">розвиток регіональної системи електронного документообігу з вико-ристанням регіональної системи захищеної електронної пошти у структурних підрозділах облдержадміністрації, облраді, райдержадміністраціях, райрадах, об’єднаних територіальних громад області; </w:t>
      </w:r>
    </w:p>
    <w:p w:rsidR="00C7237F" w:rsidRPr="002354CB" w:rsidRDefault="00C7237F" w:rsidP="002354CB">
      <w:pPr>
        <w:ind w:firstLine="567"/>
        <w:jc w:val="both"/>
        <w:rPr>
          <w:sz w:val="28"/>
          <w:szCs w:val="28"/>
          <w:lang w:val="uk-UA"/>
        </w:rPr>
      </w:pPr>
      <w:r w:rsidRPr="002354CB">
        <w:rPr>
          <w:sz w:val="28"/>
          <w:szCs w:val="28"/>
          <w:lang w:val="uk-UA"/>
        </w:rPr>
        <w:t xml:space="preserve">розроблення та модернізація централізованих інформаційних ресурсів органів влади та місцевого самоврядування; </w:t>
      </w:r>
    </w:p>
    <w:p w:rsidR="00C7237F" w:rsidRPr="002354CB" w:rsidRDefault="00C7237F" w:rsidP="002354CB">
      <w:pPr>
        <w:ind w:firstLine="567"/>
        <w:jc w:val="both"/>
        <w:rPr>
          <w:sz w:val="28"/>
          <w:szCs w:val="28"/>
          <w:lang w:val="uk-UA"/>
        </w:rPr>
      </w:pPr>
      <w:r w:rsidRPr="002354CB">
        <w:rPr>
          <w:sz w:val="28"/>
          <w:szCs w:val="28"/>
          <w:lang w:val="uk-UA"/>
        </w:rPr>
        <w:t xml:space="preserve">забезпечення органів влади області засобами сучасної обчислювальної техніки; </w:t>
      </w:r>
    </w:p>
    <w:p w:rsidR="00C7237F" w:rsidRPr="002354CB" w:rsidRDefault="00C7237F" w:rsidP="002354CB">
      <w:pPr>
        <w:ind w:firstLine="567"/>
        <w:jc w:val="both"/>
        <w:rPr>
          <w:sz w:val="28"/>
          <w:szCs w:val="28"/>
          <w:lang w:val="uk-UA"/>
        </w:rPr>
      </w:pPr>
      <w:r w:rsidRPr="002354CB">
        <w:rPr>
          <w:sz w:val="28"/>
          <w:szCs w:val="28"/>
          <w:lang w:val="uk-UA"/>
        </w:rPr>
        <w:t xml:space="preserve">запровадження в регіональній інформаційно-телекомунікаційній системі органів виконавчої влади та місцевого самоврядування механізмів забезпечення безпеки та керованості функціонування. </w:t>
      </w:r>
    </w:p>
    <w:p w:rsidR="00C7237F" w:rsidRPr="002354CB" w:rsidRDefault="00C7237F" w:rsidP="002354CB">
      <w:pPr>
        <w:ind w:firstLine="567"/>
        <w:jc w:val="both"/>
        <w:rPr>
          <w:sz w:val="28"/>
          <w:szCs w:val="28"/>
          <w:lang w:val="uk-UA"/>
        </w:rPr>
      </w:pPr>
      <w:r w:rsidRPr="002354CB">
        <w:rPr>
          <w:sz w:val="28"/>
          <w:szCs w:val="28"/>
          <w:lang w:val="uk-UA"/>
        </w:rPr>
        <w:t xml:space="preserve">створення комплексних систем захисту інформації в інформаційних та інформаційно-телекомунікаційних системах органів влади та місцевого самоврядування області; </w:t>
      </w:r>
    </w:p>
    <w:p w:rsidR="00C7237F" w:rsidRPr="002354CB" w:rsidRDefault="00C7237F" w:rsidP="002354CB">
      <w:pPr>
        <w:ind w:firstLine="567"/>
        <w:jc w:val="both"/>
        <w:rPr>
          <w:sz w:val="28"/>
          <w:szCs w:val="28"/>
          <w:lang w:val="uk-UA"/>
        </w:rPr>
      </w:pPr>
      <w:r w:rsidRPr="002354CB">
        <w:rPr>
          <w:sz w:val="28"/>
          <w:szCs w:val="28"/>
          <w:lang w:val="uk-UA"/>
        </w:rPr>
        <w:t xml:space="preserve">створення та атестація комплексів технічного захисту інформації на об'єктах інформаційної діяльності органів влади та місцевого самоврядування області; </w:t>
      </w:r>
    </w:p>
    <w:p w:rsidR="00C7237F" w:rsidRPr="002354CB" w:rsidRDefault="00C7237F" w:rsidP="002354CB">
      <w:pPr>
        <w:ind w:firstLine="567"/>
        <w:jc w:val="both"/>
        <w:rPr>
          <w:sz w:val="28"/>
          <w:szCs w:val="28"/>
          <w:lang w:val="uk-UA"/>
        </w:rPr>
      </w:pPr>
      <w:r w:rsidRPr="002354CB">
        <w:rPr>
          <w:sz w:val="28"/>
          <w:szCs w:val="28"/>
          <w:lang w:val="uk-UA"/>
        </w:rPr>
        <w:t xml:space="preserve">розвиток системи обміну інформацією з обмеженим доступом між органами влади; </w:t>
      </w:r>
    </w:p>
    <w:p w:rsidR="00C7237F" w:rsidRPr="002354CB" w:rsidRDefault="00C7237F" w:rsidP="002354CB">
      <w:pPr>
        <w:ind w:firstLine="567"/>
        <w:jc w:val="both"/>
        <w:rPr>
          <w:sz w:val="28"/>
          <w:szCs w:val="28"/>
          <w:lang w:val="uk-UA"/>
        </w:rPr>
      </w:pPr>
      <w:r w:rsidRPr="002354CB">
        <w:rPr>
          <w:sz w:val="28"/>
          <w:szCs w:val="28"/>
          <w:lang w:val="uk-UA"/>
        </w:rPr>
        <w:t xml:space="preserve">автоматизація процесів надання адміністративних послуг та реалізація електронної взаємодії між органами влади (автоматизація роботи ЦНАПів в області, створення Регіонального порталу публічних послуг); </w:t>
      </w:r>
    </w:p>
    <w:p w:rsidR="00C7237F" w:rsidRPr="002354CB" w:rsidRDefault="00C7237F" w:rsidP="002354CB">
      <w:pPr>
        <w:ind w:firstLine="567"/>
        <w:jc w:val="both"/>
        <w:rPr>
          <w:sz w:val="28"/>
          <w:szCs w:val="28"/>
          <w:lang w:val="uk-UA"/>
        </w:rPr>
      </w:pPr>
      <w:r w:rsidRPr="002354CB">
        <w:rPr>
          <w:sz w:val="28"/>
          <w:szCs w:val="28"/>
          <w:lang w:val="uk-UA"/>
        </w:rPr>
        <w:lastRenderedPageBreak/>
        <w:t>створення та підтримка реєстрів територіальних громад області;</w:t>
      </w:r>
    </w:p>
    <w:p w:rsidR="00C7237F" w:rsidRPr="002354CB" w:rsidRDefault="00C7237F" w:rsidP="002354CB">
      <w:pPr>
        <w:ind w:firstLine="567"/>
        <w:jc w:val="both"/>
        <w:rPr>
          <w:sz w:val="28"/>
          <w:szCs w:val="28"/>
          <w:lang w:val="uk-UA"/>
        </w:rPr>
      </w:pPr>
      <w:r w:rsidRPr="002354CB">
        <w:rPr>
          <w:sz w:val="28"/>
          <w:szCs w:val="28"/>
          <w:lang w:val="uk-UA"/>
        </w:rPr>
        <w:t xml:space="preserve">запровадження інформаційної системи керування наборами даних, які підлягають оприлюдненню у формі відкритих даних; </w:t>
      </w:r>
    </w:p>
    <w:p w:rsidR="00C7237F" w:rsidRPr="002354CB" w:rsidRDefault="00C7237F" w:rsidP="002354CB">
      <w:pPr>
        <w:ind w:firstLine="567"/>
        <w:jc w:val="both"/>
        <w:rPr>
          <w:sz w:val="28"/>
          <w:szCs w:val="28"/>
          <w:lang w:val="uk-UA"/>
        </w:rPr>
      </w:pPr>
      <w:r w:rsidRPr="002354CB">
        <w:rPr>
          <w:sz w:val="28"/>
          <w:szCs w:val="28"/>
          <w:lang w:val="uk-UA"/>
        </w:rPr>
        <w:t>впровадження системи подачі е-петицій для місцевих громад області;</w:t>
      </w:r>
    </w:p>
    <w:p w:rsidR="00C7237F" w:rsidRPr="002354CB" w:rsidRDefault="00C7237F" w:rsidP="002354CB">
      <w:pPr>
        <w:ind w:firstLine="567"/>
        <w:jc w:val="both"/>
        <w:rPr>
          <w:sz w:val="28"/>
          <w:szCs w:val="28"/>
          <w:lang w:val="uk-UA"/>
        </w:rPr>
      </w:pPr>
      <w:r w:rsidRPr="002354CB">
        <w:rPr>
          <w:sz w:val="28"/>
          <w:szCs w:val="28"/>
          <w:lang w:val="uk-UA"/>
        </w:rPr>
        <w:t xml:space="preserve">створення та підтримка веб-сайтів органів влади та місцевого само-врядування населених пунктів Закарпатської області; </w:t>
      </w:r>
    </w:p>
    <w:p w:rsidR="00C7237F" w:rsidRPr="002354CB" w:rsidRDefault="00C7237F" w:rsidP="002354CB">
      <w:pPr>
        <w:ind w:firstLine="567"/>
        <w:jc w:val="both"/>
        <w:rPr>
          <w:sz w:val="28"/>
          <w:szCs w:val="28"/>
          <w:lang w:val="uk-UA"/>
        </w:rPr>
      </w:pPr>
      <w:r w:rsidRPr="002354CB">
        <w:rPr>
          <w:sz w:val="28"/>
          <w:szCs w:val="28"/>
          <w:lang w:val="uk-UA"/>
        </w:rPr>
        <w:t xml:space="preserve">співфінансування спільних проектів, спрямованих на розвиток е-урядування, з українськими, міжнародними громадськими організаціями й фондами; </w:t>
      </w:r>
    </w:p>
    <w:p w:rsidR="00C7237F" w:rsidRPr="002354CB" w:rsidRDefault="00C7237F" w:rsidP="002354CB">
      <w:pPr>
        <w:ind w:firstLine="567"/>
        <w:jc w:val="both"/>
        <w:rPr>
          <w:sz w:val="28"/>
          <w:szCs w:val="28"/>
          <w:lang w:val="uk-UA"/>
        </w:rPr>
      </w:pPr>
      <w:r w:rsidRPr="002354CB">
        <w:rPr>
          <w:sz w:val="28"/>
          <w:szCs w:val="28"/>
          <w:lang w:val="uk-UA"/>
        </w:rPr>
        <w:t xml:space="preserve">інформування громадськості про наявні соціальні програми та послуги, що надаються органами влади та місцевого самоврядування області; </w:t>
      </w:r>
    </w:p>
    <w:p w:rsidR="00C7237F" w:rsidRPr="002354CB" w:rsidRDefault="00C7237F" w:rsidP="002354CB">
      <w:pPr>
        <w:ind w:firstLine="567"/>
        <w:jc w:val="both"/>
        <w:rPr>
          <w:sz w:val="28"/>
          <w:szCs w:val="28"/>
          <w:lang w:val="uk-UA"/>
        </w:rPr>
      </w:pPr>
      <w:r w:rsidRPr="002354CB">
        <w:rPr>
          <w:sz w:val="28"/>
          <w:szCs w:val="28"/>
          <w:lang w:val="uk-UA"/>
        </w:rPr>
        <w:t xml:space="preserve">підтримка безперебійного функціонування існуючих інформаційних систем області, існуючих телекомунікаційних сервісів та забезпечення функціонування широкосмугових захищених каналів зв’язку. </w:t>
      </w:r>
    </w:p>
    <w:p w:rsidR="00C7237F" w:rsidRPr="002354CB" w:rsidRDefault="00C7237F" w:rsidP="002354CB">
      <w:pPr>
        <w:ind w:firstLine="567"/>
        <w:jc w:val="both"/>
        <w:rPr>
          <w:sz w:val="28"/>
          <w:szCs w:val="28"/>
          <w:lang w:val="uk-UA"/>
        </w:rPr>
      </w:pPr>
      <w:r w:rsidRPr="002354CB">
        <w:rPr>
          <w:sz w:val="28"/>
          <w:szCs w:val="28"/>
          <w:lang w:val="uk-UA"/>
        </w:rPr>
        <w:t xml:space="preserve">Пріоритетними напрямами інформатизації області у 2022 – 2024 роках встановлено: </w:t>
      </w:r>
    </w:p>
    <w:p w:rsidR="00C7237F" w:rsidRPr="002354CB" w:rsidRDefault="00C7237F" w:rsidP="002354CB">
      <w:pPr>
        <w:ind w:firstLine="567"/>
        <w:jc w:val="both"/>
        <w:rPr>
          <w:sz w:val="28"/>
          <w:szCs w:val="28"/>
          <w:lang w:val="uk-UA"/>
        </w:rPr>
      </w:pPr>
      <w:r w:rsidRPr="002354CB">
        <w:rPr>
          <w:sz w:val="28"/>
          <w:szCs w:val="28"/>
          <w:lang w:val="uk-UA"/>
        </w:rPr>
        <w:t xml:space="preserve">підвищення якості та доступності надання адміністративних послуг для громадян та суб'єктів господарювання, спрощення процедур та скорочення адміністративних витрат; </w:t>
      </w:r>
    </w:p>
    <w:p w:rsidR="00C7237F" w:rsidRPr="002354CB" w:rsidRDefault="00C7237F" w:rsidP="002354CB">
      <w:pPr>
        <w:ind w:firstLine="567"/>
        <w:jc w:val="both"/>
        <w:rPr>
          <w:sz w:val="28"/>
          <w:szCs w:val="28"/>
          <w:lang w:val="uk-UA"/>
        </w:rPr>
      </w:pPr>
      <w:r w:rsidRPr="002354CB">
        <w:rPr>
          <w:sz w:val="28"/>
          <w:szCs w:val="28"/>
          <w:lang w:val="uk-UA"/>
        </w:rPr>
        <w:t>забезпечення прав громадян на доступ до всіх видів відкритої державної інформації, що має індивідуальну та суспільну значущість;</w:t>
      </w:r>
    </w:p>
    <w:p w:rsidR="00C7237F" w:rsidRPr="002354CB" w:rsidRDefault="00C7237F" w:rsidP="002354CB">
      <w:pPr>
        <w:ind w:firstLine="567"/>
        <w:jc w:val="both"/>
        <w:rPr>
          <w:sz w:val="28"/>
          <w:szCs w:val="28"/>
          <w:lang w:val="uk-UA"/>
        </w:rPr>
      </w:pPr>
      <w:r w:rsidRPr="002354CB">
        <w:rPr>
          <w:sz w:val="28"/>
          <w:szCs w:val="28"/>
          <w:lang w:val="uk-UA"/>
        </w:rPr>
        <w:t>впровадження електронної взаємодії з країнами Європейського Союзу в межах транскордонного співробітництва і розбудови прикордонної</w:t>
      </w:r>
      <w:r w:rsidR="006F4F6D">
        <w:rPr>
          <w:sz w:val="28"/>
          <w:szCs w:val="28"/>
          <w:lang w:val="uk-UA"/>
        </w:rPr>
        <w:t xml:space="preserve"> </w:t>
      </w:r>
      <w:r w:rsidRPr="002354CB">
        <w:rPr>
          <w:sz w:val="28"/>
          <w:szCs w:val="28"/>
          <w:lang w:val="uk-UA"/>
        </w:rPr>
        <w:t xml:space="preserve">інфраструктури; </w:t>
      </w:r>
    </w:p>
    <w:p w:rsidR="00C7237F" w:rsidRPr="002354CB" w:rsidRDefault="00C7237F" w:rsidP="002354CB">
      <w:pPr>
        <w:ind w:firstLine="567"/>
        <w:jc w:val="both"/>
        <w:rPr>
          <w:sz w:val="28"/>
          <w:szCs w:val="28"/>
          <w:lang w:val="uk-UA"/>
        </w:rPr>
      </w:pPr>
      <w:r w:rsidRPr="002354CB">
        <w:rPr>
          <w:sz w:val="28"/>
          <w:szCs w:val="28"/>
          <w:lang w:val="uk-UA"/>
        </w:rPr>
        <w:t>підвищення цифрової грамотності суб'єктів владних повноважень;</w:t>
      </w:r>
    </w:p>
    <w:p w:rsidR="00C7237F" w:rsidRPr="002354CB" w:rsidRDefault="00C7237F" w:rsidP="002354CB">
      <w:pPr>
        <w:ind w:firstLine="567"/>
        <w:jc w:val="both"/>
        <w:rPr>
          <w:sz w:val="28"/>
          <w:szCs w:val="28"/>
          <w:lang w:val="uk-UA"/>
        </w:rPr>
      </w:pPr>
      <w:r w:rsidRPr="002354CB">
        <w:rPr>
          <w:sz w:val="28"/>
          <w:szCs w:val="28"/>
          <w:lang w:val="uk-UA"/>
        </w:rPr>
        <w:t xml:space="preserve">розгортання регіональної геоінформаційної системи; </w:t>
      </w:r>
    </w:p>
    <w:p w:rsidR="00C7237F" w:rsidRPr="002354CB" w:rsidRDefault="00C7237F" w:rsidP="002354CB">
      <w:pPr>
        <w:ind w:firstLine="567"/>
        <w:jc w:val="both"/>
        <w:rPr>
          <w:sz w:val="28"/>
          <w:szCs w:val="28"/>
          <w:lang w:val="uk-UA"/>
        </w:rPr>
      </w:pPr>
      <w:r w:rsidRPr="002354CB">
        <w:rPr>
          <w:sz w:val="28"/>
          <w:szCs w:val="28"/>
          <w:lang w:val="uk-UA"/>
        </w:rPr>
        <w:t xml:space="preserve">створення комплексних систем захисту інформації; </w:t>
      </w:r>
    </w:p>
    <w:p w:rsidR="00C7237F" w:rsidRPr="002354CB" w:rsidRDefault="00C7237F" w:rsidP="002354CB">
      <w:pPr>
        <w:ind w:firstLine="567"/>
        <w:jc w:val="both"/>
        <w:rPr>
          <w:sz w:val="28"/>
          <w:szCs w:val="28"/>
          <w:lang w:val="uk-UA"/>
        </w:rPr>
      </w:pPr>
      <w:r w:rsidRPr="002354CB">
        <w:rPr>
          <w:sz w:val="28"/>
          <w:szCs w:val="28"/>
          <w:lang w:val="uk-UA"/>
        </w:rPr>
        <w:t>впровадження в діяльність органів державної влади та органів місцевого самоврядування типових організаційно-технологічних рішень у сфері електронного урядування.</w:t>
      </w:r>
    </w:p>
    <w:p w:rsidR="00C7237F" w:rsidRPr="002354CB" w:rsidRDefault="00C7237F" w:rsidP="002354CB">
      <w:pPr>
        <w:ind w:firstLine="567"/>
        <w:jc w:val="both"/>
        <w:rPr>
          <w:sz w:val="28"/>
          <w:szCs w:val="28"/>
          <w:lang w:val="uk-UA"/>
        </w:rPr>
      </w:pPr>
      <w:r w:rsidRPr="002354CB">
        <w:rPr>
          <w:sz w:val="28"/>
          <w:szCs w:val="28"/>
          <w:lang w:val="uk-UA"/>
        </w:rPr>
        <w:t xml:space="preserve"> </w:t>
      </w:r>
    </w:p>
    <w:p w:rsidR="00C7237F" w:rsidRPr="002354CB" w:rsidRDefault="00C7237F" w:rsidP="007C5FCC">
      <w:pPr>
        <w:ind w:right="-19"/>
        <w:jc w:val="center"/>
        <w:rPr>
          <w:b/>
          <w:sz w:val="28"/>
          <w:szCs w:val="28"/>
          <w:lang w:val="uk-UA"/>
        </w:rPr>
      </w:pPr>
      <w:r w:rsidRPr="002354CB">
        <w:rPr>
          <w:b/>
          <w:sz w:val="28"/>
          <w:szCs w:val="28"/>
          <w:lang w:val="uk-UA"/>
        </w:rPr>
        <w:t>4. Формування інформаційної та інформаційно-телекомунікаційної інфраструктури області:</w:t>
      </w:r>
    </w:p>
    <w:p w:rsidR="00C7237F" w:rsidRPr="00E56493" w:rsidRDefault="00C7237F" w:rsidP="002354CB">
      <w:pPr>
        <w:ind w:right="-19" w:firstLine="851"/>
        <w:jc w:val="both"/>
        <w:rPr>
          <w:b/>
          <w:sz w:val="28"/>
          <w:szCs w:val="28"/>
          <w:lang w:val="uk-UA"/>
        </w:rPr>
      </w:pPr>
    </w:p>
    <w:p w:rsidR="00C7237F" w:rsidRPr="002354CB" w:rsidRDefault="00C7237F" w:rsidP="002354CB">
      <w:pPr>
        <w:pStyle w:val="3"/>
        <w:ind w:firstLine="567"/>
        <w:rPr>
          <w:b w:val="0"/>
          <w:i w:val="0"/>
          <w:szCs w:val="28"/>
        </w:rPr>
      </w:pPr>
      <w:r w:rsidRPr="002354CB">
        <w:rPr>
          <w:b w:val="0"/>
          <w:i w:val="0"/>
          <w:szCs w:val="28"/>
        </w:rPr>
        <w:t>впровадження нових та підтримка існуючих інформаційно-аналітичних і інформаційно-телекомунікаційних систем;</w:t>
      </w:r>
    </w:p>
    <w:p w:rsidR="00C7237F" w:rsidRPr="002354CB" w:rsidRDefault="00C7237F" w:rsidP="002354CB">
      <w:pPr>
        <w:ind w:firstLine="567"/>
        <w:jc w:val="both"/>
        <w:rPr>
          <w:sz w:val="28"/>
          <w:szCs w:val="28"/>
          <w:lang w:val="uk-UA"/>
        </w:rPr>
      </w:pPr>
      <w:r w:rsidRPr="002354CB">
        <w:rPr>
          <w:sz w:val="28"/>
          <w:szCs w:val="28"/>
          <w:lang w:val="uk-UA"/>
        </w:rPr>
        <w:t>впровадження систем електронного документообігу у всіх органах державної влади області та інтеграція їх з СЕВ ОВВ;</w:t>
      </w:r>
    </w:p>
    <w:p w:rsidR="00C7237F" w:rsidRPr="002354CB" w:rsidRDefault="00C7237F" w:rsidP="002354CB">
      <w:pPr>
        <w:ind w:firstLine="567"/>
        <w:jc w:val="both"/>
        <w:rPr>
          <w:sz w:val="28"/>
          <w:szCs w:val="28"/>
          <w:lang w:val="uk-UA"/>
        </w:rPr>
      </w:pPr>
      <w:r w:rsidRPr="002354CB">
        <w:rPr>
          <w:sz w:val="28"/>
          <w:szCs w:val="28"/>
          <w:lang w:val="uk-UA"/>
        </w:rPr>
        <w:t>впровадження електронного архіву;</w:t>
      </w:r>
    </w:p>
    <w:p w:rsidR="00C7237F" w:rsidRPr="002354CB" w:rsidRDefault="00C7237F" w:rsidP="002354CB">
      <w:pPr>
        <w:ind w:firstLine="567"/>
        <w:jc w:val="both"/>
        <w:rPr>
          <w:sz w:val="28"/>
          <w:szCs w:val="28"/>
          <w:lang w:val="uk-UA"/>
        </w:rPr>
      </w:pPr>
      <w:r w:rsidRPr="002354CB">
        <w:rPr>
          <w:sz w:val="28"/>
          <w:szCs w:val="28"/>
          <w:lang w:val="uk-UA"/>
        </w:rPr>
        <w:t>розвиток системи ІР-телефонії в органах державної влади області;</w:t>
      </w:r>
    </w:p>
    <w:p w:rsidR="00C7237F" w:rsidRPr="002354CB" w:rsidRDefault="00C7237F" w:rsidP="002354CB">
      <w:pPr>
        <w:ind w:firstLine="567"/>
        <w:jc w:val="both"/>
        <w:rPr>
          <w:sz w:val="28"/>
          <w:szCs w:val="28"/>
          <w:lang w:val="uk-UA"/>
        </w:rPr>
      </w:pPr>
      <w:r w:rsidRPr="002354CB">
        <w:rPr>
          <w:sz w:val="28"/>
          <w:szCs w:val="28"/>
          <w:lang w:val="uk-UA"/>
        </w:rPr>
        <w:t>організація відеоконференцзв’язку;</w:t>
      </w:r>
    </w:p>
    <w:p w:rsidR="00C7237F" w:rsidRPr="002354CB" w:rsidRDefault="00C7237F" w:rsidP="002354CB">
      <w:pPr>
        <w:ind w:firstLine="567"/>
        <w:jc w:val="both"/>
        <w:rPr>
          <w:sz w:val="28"/>
          <w:szCs w:val="28"/>
          <w:lang w:val="uk-UA"/>
        </w:rPr>
      </w:pPr>
      <w:r w:rsidRPr="002354CB">
        <w:rPr>
          <w:sz w:val="28"/>
          <w:szCs w:val="28"/>
          <w:lang w:val="uk-UA"/>
        </w:rPr>
        <w:t xml:space="preserve">розширення єдиного телекомунікаційного середовища органів виконавчої влади та місцевого самоврядування на базі СКС </w:t>
      </w:r>
      <w:r w:rsidRPr="002354CB">
        <w:rPr>
          <w:sz w:val="28"/>
          <w:szCs w:val="28"/>
          <w:lang w:val="uk-UA"/>
        </w:rPr>
        <w:lastRenderedPageBreak/>
        <w:t>облдержадміністрації та ВПМ за технологією MPLS органів виконавчої влади та органів місцевого самоврядування області;</w:t>
      </w:r>
    </w:p>
    <w:p w:rsidR="00C7237F" w:rsidRPr="002354CB" w:rsidRDefault="00C7237F" w:rsidP="002354CB">
      <w:pPr>
        <w:ind w:firstLine="567"/>
        <w:jc w:val="both"/>
        <w:rPr>
          <w:spacing w:val="-7"/>
          <w:sz w:val="28"/>
          <w:szCs w:val="28"/>
          <w:lang w:val="uk-UA"/>
        </w:rPr>
      </w:pPr>
      <w:r w:rsidRPr="002354CB">
        <w:rPr>
          <w:spacing w:val="-3"/>
          <w:sz w:val="28"/>
          <w:szCs w:val="28"/>
          <w:lang w:val="uk-UA"/>
        </w:rPr>
        <w:t>легалізація програмного</w:t>
      </w:r>
      <w:r w:rsidRPr="002354CB">
        <w:rPr>
          <w:spacing w:val="-5"/>
          <w:sz w:val="28"/>
          <w:szCs w:val="28"/>
          <w:lang w:val="uk-UA"/>
        </w:rPr>
        <w:t xml:space="preserve"> забезпечення в органах виконавчої влади та органах місцевого самоврядування області</w:t>
      </w:r>
      <w:r w:rsidRPr="002354CB">
        <w:rPr>
          <w:spacing w:val="-7"/>
          <w:sz w:val="28"/>
          <w:szCs w:val="28"/>
          <w:lang w:val="uk-UA"/>
        </w:rPr>
        <w:t>;</w:t>
      </w:r>
    </w:p>
    <w:p w:rsidR="00C7237F" w:rsidRPr="002354CB" w:rsidRDefault="00C7237F" w:rsidP="002354CB">
      <w:pPr>
        <w:ind w:firstLine="567"/>
        <w:jc w:val="both"/>
        <w:rPr>
          <w:spacing w:val="-7"/>
          <w:sz w:val="28"/>
          <w:szCs w:val="28"/>
          <w:lang w:val="uk-UA"/>
        </w:rPr>
      </w:pPr>
      <w:r w:rsidRPr="002354CB">
        <w:rPr>
          <w:spacing w:val="-7"/>
          <w:sz w:val="28"/>
          <w:szCs w:val="28"/>
          <w:lang w:val="uk-UA"/>
        </w:rPr>
        <w:t>впровадження програмного забезпечення з відкритим кодом;</w:t>
      </w:r>
    </w:p>
    <w:p w:rsidR="00C7237F" w:rsidRPr="002354CB" w:rsidRDefault="00C7237F" w:rsidP="002354CB">
      <w:pPr>
        <w:tabs>
          <w:tab w:val="num" w:pos="1068"/>
        </w:tabs>
        <w:ind w:firstLine="567"/>
        <w:jc w:val="both"/>
        <w:rPr>
          <w:spacing w:val="-6"/>
          <w:sz w:val="28"/>
          <w:szCs w:val="28"/>
          <w:lang w:val="uk-UA"/>
        </w:rPr>
      </w:pPr>
      <w:r w:rsidRPr="002354CB">
        <w:rPr>
          <w:spacing w:val="-6"/>
          <w:sz w:val="28"/>
          <w:szCs w:val="28"/>
          <w:lang w:val="uk-UA"/>
        </w:rPr>
        <w:t>забезпечення розвитку обласного сегмента мережі Інтернет.</w:t>
      </w:r>
    </w:p>
    <w:p w:rsidR="00C7237F" w:rsidRPr="002354CB" w:rsidRDefault="00C7237F" w:rsidP="002354CB">
      <w:pPr>
        <w:tabs>
          <w:tab w:val="num" w:pos="1068"/>
        </w:tabs>
        <w:ind w:firstLine="567"/>
        <w:jc w:val="both"/>
        <w:rPr>
          <w:sz w:val="28"/>
          <w:szCs w:val="28"/>
          <w:lang w:val="uk-UA"/>
        </w:rPr>
      </w:pPr>
      <w:r w:rsidRPr="002354CB">
        <w:rPr>
          <w:spacing w:val="-6"/>
          <w:sz w:val="28"/>
          <w:szCs w:val="28"/>
          <w:lang w:val="uk-UA"/>
        </w:rPr>
        <w:t>І</w:t>
      </w:r>
      <w:r w:rsidRPr="002354CB">
        <w:rPr>
          <w:sz w:val="28"/>
          <w:szCs w:val="28"/>
          <w:lang w:val="uk-UA"/>
        </w:rPr>
        <w:t xml:space="preserve">нформаційно-телекомунікаційна інфраструктура області побудована за принципом об’єднання СКС, локальних мереж, АРМ органів виконавчої влади та органів місцевого самоврядування області. Ядром систем є СКС та інформаційно-аналітичні системи апарату та структурних підрозділів облдержадміністрації. </w:t>
      </w:r>
    </w:p>
    <w:p w:rsidR="00C7237F" w:rsidRPr="002354CB" w:rsidRDefault="00C7237F" w:rsidP="002354CB">
      <w:pPr>
        <w:tabs>
          <w:tab w:val="num" w:pos="1068"/>
        </w:tabs>
        <w:ind w:firstLine="567"/>
        <w:jc w:val="both"/>
        <w:rPr>
          <w:sz w:val="28"/>
          <w:szCs w:val="28"/>
          <w:lang w:val="uk-UA"/>
        </w:rPr>
      </w:pPr>
      <w:r w:rsidRPr="002354CB">
        <w:rPr>
          <w:sz w:val="28"/>
          <w:szCs w:val="28"/>
          <w:lang w:val="uk-UA"/>
        </w:rPr>
        <w:t>Комутація серверів до інформаційно-телекомунікаційної мережі здійсню-ється через Ethernet-порти (1 Гбіт/с), користувачів СКС апарату і структурних підрозділів облдержадміністрації (1 Гбіт/с, 100 Мбіт/с). Райдержадміністрації, виконавчі комітети міських рад підключені через мережу Інтернет (10 – 100 Мбіт/с).</w:t>
      </w:r>
    </w:p>
    <w:p w:rsidR="00C7237F" w:rsidRPr="002354CB" w:rsidRDefault="00C7237F" w:rsidP="002354CB">
      <w:pPr>
        <w:pStyle w:val="a7"/>
        <w:spacing w:before="0" w:beforeAutospacing="0" w:after="0" w:afterAutospacing="0"/>
        <w:ind w:firstLine="567"/>
        <w:jc w:val="both"/>
        <w:rPr>
          <w:color w:val="auto"/>
          <w:sz w:val="28"/>
          <w:szCs w:val="28"/>
          <w:lang w:val="uk-UA"/>
        </w:rPr>
      </w:pPr>
      <w:r w:rsidRPr="002354CB">
        <w:rPr>
          <w:color w:val="auto"/>
          <w:sz w:val="28"/>
          <w:szCs w:val="28"/>
          <w:lang w:val="uk-UA"/>
        </w:rPr>
        <w:t xml:space="preserve">Безпека та система управління інформаційно-телекомунікаційної мережі забезпечується через організацію VLANів та системи фільтрації пакетів, між-мережевих екранів. Реалізація системи безпеки здійснюється на сертифікова-ному обладнанні облдержадміністрації. </w:t>
      </w:r>
    </w:p>
    <w:p w:rsidR="00C7237F" w:rsidRPr="002354CB" w:rsidRDefault="00C7237F" w:rsidP="002354CB">
      <w:pPr>
        <w:pStyle w:val="a7"/>
        <w:spacing w:before="0" w:beforeAutospacing="0" w:after="0" w:afterAutospacing="0"/>
        <w:ind w:firstLine="567"/>
        <w:jc w:val="both"/>
        <w:rPr>
          <w:color w:val="auto"/>
          <w:sz w:val="28"/>
          <w:szCs w:val="28"/>
          <w:lang w:val="uk-UA"/>
        </w:rPr>
      </w:pPr>
      <w:r w:rsidRPr="002354CB">
        <w:rPr>
          <w:color w:val="auto"/>
          <w:sz w:val="28"/>
          <w:szCs w:val="28"/>
          <w:lang w:val="uk-UA"/>
        </w:rPr>
        <w:t>Серверне та комунікаційне обладнання забезпечене блоками безперерв-ного живлення. Дискові масиви серверів електронного документообігу, файло-вого серверу та веб-серверу реалізовують технологію RAID.</w:t>
      </w:r>
    </w:p>
    <w:p w:rsidR="00C7237F" w:rsidRPr="002354CB" w:rsidRDefault="00C7237F" w:rsidP="002354CB">
      <w:pPr>
        <w:pStyle w:val="a7"/>
        <w:spacing w:before="0" w:beforeAutospacing="0" w:after="0" w:afterAutospacing="0"/>
        <w:ind w:firstLine="567"/>
        <w:jc w:val="both"/>
        <w:rPr>
          <w:color w:val="auto"/>
          <w:sz w:val="28"/>
          <w:szCs w:val="28"/>
          <w:lang w:val="uk-UA"/>
        </w:rPr>
      </w:pPr>
      <w:r w:rsidRPr="002354CB">
        <w:rPr>
          <w:color w:val="auto"/>
          <w:sz w:val="28"/>
          <w:szCs w:val="28"/>
          <w:lang w:val="uk-UA"/>
        </w:rPr>
        <w:t>Серверні приміщення забезпечені системами кондиціювання та протипожежною сигналізацією.</w:t>
      </w:r>
    </w:p>
    <w:p w:rsidR="00C7237F" w:rsidRPr="002354CB" w:rsidRDefault="00C7237F" w:rsidP="002354CB">
      <w:pPr>
        <w:pStyle w:val="a7"/>
        <w:spacing w:before="0" w:beforeAutospacing="0" w:after="0" w:afterAutospacing="0"/>
        <w:ind w:firstLine="567"/>
        <w:jc w:val="both"/>
        <w:rPr>
          <w:color w:val="auto"/>
          <w:sz w:val="28"/>
          <w:szCs w:val="28"/>
          <w:lang w:val="uk-UA"/>
        </w:rPr>
      </w:pPr>
      <w:r w:rsidRPr="002354CB">
        <w:rPr>
          <w:color w:val="auto"/>
          <w:sz w:val="28"/>
          <w:szCs w:val="28"/>
          <w:lang w:val="uk-UA"/>
        </w:rPr>
        <w:t>Інформаційно-телекомунікаційна інфраструктура забезпечує:</w:t>
      </w:r>
    </w:p>
    <w:p w:rsidR="00C7237F" w:rsidRPr="002354CB" w:rsidRDefault="00C7237F" w:rsidP="002354CB">
      <w:pPr>
        <w:pStyle w:val="a7"/>
        <w:spacing w:before="0" w:beforeAutospacing="0" w:after="0" w:afterAutospacing="0"/>
        <w:ind w:firstLine="567"/>
        <w:jc w:val="both"/>
        <w:rPr>
          <w:color w:val="auto"/>
          <w:sz w:val="28"/>
          <w:szCs w:val="28"/>
          <w:lang w:val="uk-UA"/>
        </w:rPr>
      </w:pPr>
      <w:r w:rsidRPr="002354CB">
        <w:rPr>
          <w:color w:val="auto"/>
          <w:sz w:val="28"/>
          <w:szCs w:val="28"/>
          <w:lang w:val="uk-UA"/>
        </w:rPr>
        <w:t>виконання передбачених для неї функцій щодо доступу до всіх ресурсів, одночасної роботи вузлів і реалізації усіх необхідних протоколів та стандартів роботи;</w:t>
      </w:r>
    </w:p>
    <w:p w:rsidR="00C7237F" w:rsidRPr="002354CB" w:rsidRDefault="00C7237F" w:rsidP="002354CB">
      <w:pPr>
        <w:pStyle w:val="a7"/>
        <w:spacing w:before="0" w:beforeAutospacing="0" w:after="0" w:afterAutospacing="0"/>
        <w:ind w:firstLine="567"/>
        <w:jc w:val="both"/>
        <w:rPr>
          <w:color w:val="auto"/>
          <w:sz w:val="28"/>
          <w:szCs w:val="28"/>
          <w:lang w:val="uk-UA"/>
        </w:rPr>
      </w:pPr>
      <w:r w:rsidRPr="002354CB">
        <w:rPr>
          <w:color w:val="auto"/>
          <w:sz w:val="28"/>
          <w:szCs w:val="28"/>
          <w:lang w:val="uk-UA"/>
        </w:rPr>
        <w:t>високу продуктивність, надійність та пропускну здатність;</w:t>
      </w:r>
    </w:p>
    <w:p w:rsidR="00C7237F" w:rsidRPr="002354CB" w:rsidRDefault="00C7237F" w:rsidP="002354CB">
      <w:pPr>
        <w:pStyle w:val="a7"/>
        <w:spacing w:before="0" w:beforeAutospacing="0" w:after="0" w:afterAutospacing="0"/>
        <w:ind w:firstLine="567"/>
        <w:jc w:val="both"/>
        <w:rPr>
          <w:color w:val="auto"/>
          <w:sz w:val="28"/>
          <w:szCs w:val="28"/>
          <w:lang w:val="uk-UA"/>
        </w:rPr>
      </w:pPr>
      <w:r w:rsidRPr="002354CB">
        <w:rPr>
          <w:color w:val="auto"/>
          <w:sz w:val="28"/>
          <w:szCs w:val="28"/>
          <w:lang w:val="uk-UA"/>
        </w:rPr>
        <w:t>інформаційну безпеку, достовірність та цілісність інформації;</w:t>
      </w:r>
    </w:p>
    <w:p w:rsidR="00C7237F" w:rsidRPr="002354CB" w:rsidRDefault="00C7237F" w:rsidP="002354CB">
      <w:pPr>
        <w:pStyle w:val="a7"/>
        <w:spacing w:before="0" w:beforeAutospacing="0" w:after="0" w:afterAutospacing="0"/>
        <w:ind w:firstLine="567"/>
        <w:jc w:val="both"/>
        <w:rPr>
          <w:color w:val="auto"/>
          <w:sz w:val="28"/>
          <w:szCs w:val="28"/>
          <w:lang w:val="uk-UA"/>
        </w:rPr>
      </w:pPr>
      <w:r w:rsidRPr="002354CB">
        <w:rPr>
          <w:color w:val="auto"/>
          <w:sz w:val="28"/>
          <w:szCs w:val="28"/>
          <w:lang w:val="uk-UA"/>
        </w:rPr>
        <w:t>прозорість, універсальність та можливість розширення;</w:t>
      </w:r>
    </w:p>
    <w:p w:rsidR="00C7237F" w:rsidRPr="002354CB" w:rsidRDefault="00C7237F" w:rsidP="002354CB">
      <w:pPr>
        <w:pStyle w:val="a7"/>
        <w:spacing w:before="0" w:beforeAutospacing="0" w:after="0" w:afterAutospacing="0"/>
        <w:ind w:firstLine="567"/>
        <w:jc w:val="both"/>
        <w:rPr>
          <w:color w:val="auto"/>
          <w:sz w:val="28"/>
          <w:szCs w:val="28"/>
          <w:lang w:val="uk-UA"/>
        </w:rPr>
      </w:pPr>
      <w:r w:rsidRPr="002354CB">
        <w:rPr>
          <w:color w:val="auto"/>
          <w:sz w:val="28"/>
          <w:szCs w:val="28"/>
          <w:lang w:val="uk-UA"/>
        </w:rPr>
        <w:t>резервне копіювання даних.</w:t>
      </w:r>
    </w:p>
    <w:p w:rsidR="00C7237F" w:rsidRPr="002354CB" w:rsidRDefault="00C7237F" w:rsidP="002354CB">
      <w:pPr>
        <w:pStyle w:val="a7"/>
        <w:spacing w:before="0" w:beforeAutospacing="0" w:after="0" w:afterAutospacing="0"/>
        <w:ind w:firstLine="567"/>
        <w:jc w:val="both"/>
        <w:rPr>
          <w:color w:val="auto"/>
          <w:sz w:val="28"/>
          <w:szCs w:val="28"/>
          <w:lang w:val="uk-UA"/>
        </w:rPr>
      </w:pPr>
    </w:p>
    <w:p w:rsidR="00C7237F" w:rsidRPr="002354CB" w:rsidRDefault="00C7237F" w:rsidP="007C5FCC">
      <w:pPr>
        <w:pStyle w:val="a7"/>
        <w:spacing w:before="0" w:beforeAutospacing="0" w:after="0" w:afterAutospacing="0"/>
        <w:jc w:val="center"/>
        <w:rPr>
          <w:b/>
          <w:sz w:val="28"/>
          <w:szCs w:val="28"/>
          <w:lang w:val="uk-UA"/>
        </w:rPr>
      </w:pPr>
      <w:r w:rsidRPr="002354CB">
        <w:rPr>
          <w:b/>
          <w:sz w:val="28"/>
          <w:szCs w:val="28"/>
          <w:lang w:val="uk-UA"/>
        </w:rPr>
        <w:t>5. Принципи формування та реалізації Програми</w:t>
      </w:r>
    </w:p>
    <w:p w:rsidR="00C7237F" w:rsidRPr="00E56493" w:rsidRDefault="00C7237F" w:rsidP="002354CB">
      <w:pPr>
        <w:pStyle w:val="a7"/>
        <w:spacing w:before="0" w:beforeAutospacing="0" w:after="0" w:afterAutospacing="0"/>
        <w:jc w:val="both"/>
        <w:rPr>
          <w:b/>
          <w:sz w:val="28"/>
          <w:szCs w:val="28"/>
          <w:lang w:val="uk-UA"/>
        </w:rPr>
      </w:pPr>
    </w:p>
    <w:p w:rsidR="00C7237F" w:rsidRPr="002354CB" w:rsidRDefault="00C7237F" w:rsidP="002354CB">
      <w:pPr>
        <w:pStyle w:val="a7"/>
        <w:spacing w:before="0" w:beforeAutospacing="0" w:after="0" w:afterAutospacing="0"/>
        <w:ind w:firstLine="567"/>
        <w:jc w:val="both"/>
        <w:rPr>
          <w:sz w:val="28"/>
          <w:szCs w:val="28"/>
          <w:lang w:val="uk-UA"/>
        </w:rPr>
      </w:pPr>
      <w:r w:rsidRPr="002354CB">
        <w:rPr>
          <w:sz w:val="28"/>
          <w:szCs w:val="28"/>
          <w:lang w:val="uk-UA"/>
        </w:rPr>
        <w:t>Програма є складовою частиною Національної програми інформатизації та може розглядатися як складова загальної Програми соціально-економічного розвитку області.</w:t>
      </w:r>
    </w:p>
    <w:p w:rsidR="00C7237F" w:rsidRPr="002354CB" w:rsidRDefault="00C7237F" w:rsidP="002354CB">
      <w:pPr>
        <w:shd w:val="clear" w:color="auto" w:fill="FFFFFF"/>
        <w:tabs>
          <w:tab w:val="left" w:pos="542"/>
        </w:tabs>
        <w:ind w:firstLine="567"/>
        <w:jc w:val="both"/>
        <w:rPr>
          <w:spacing w:val="-5"/>
          <w:sz w:val="28"/>
          <w:szCs w:val="28"/>
          <w:lang w:val="uk-UA"/>
        </w:rPr>
      </w:pPr>
      <w:r w:rsidRPr="002354CB">
        <w:rPr>
          <w:spacing w:val="-5"/>
          <w:sz w:val="28"/>
          <w:szCs w:val="28"/>
          <w:lang w:val="uk-UA"/>
        </w:rPr>
        <w:t>Формування переліку завдань Програми здійснюється на підставі пропозицій органів виконавчої влади та органів місцевого самоврядування області у такій послідовності:</w:t>
      </w:r>
    </w:p>
    <w:p w:rsidR="00C7237F" w:rsidRPr="002354CB" w:rsidRDefault="00C7237F" w:rsidP="002354CB">
      <w:pPr>
        <w:shd w:val="clear" w:color="auto" w:fill="FFFFFF"/>
        <w:tabs>
          <w:tab w:val="left" w:pos="542"/>
        </w:tabs>
        <w:ind w:firstLine="567"/>
        <w:jc w:val="both"/>
        <w:rPr>
          <w:spacing w:val="-5"/>
          <w:sz w:val="28"/>
          <w:szCs w:val="28"/>
          <w:lang w:val="uk-UA"/>
        </w:rPr>
      </w:pPr>
      <w:r w:rsidRPr="002354CB">
        <w:rPr>
          <w:spacing w:val="-5"/>
          <w:sz w:val="28"/>
          <w:szCs w:val="28"/>
          <w:lang w:val="uk-UA"/>
        </w:rPr>
        <w:t>вибір стратегічних (пріоритетних) напрямів соціально-економічного розвитку області;</w:t>
      </w:r>
    </w:p>
    <w:p w:rsidR="00C7237F" w:rsidRPr="002354CB" w:rsidRDefault="00C7237F" w:rsidP="002354CB">
      <w:pPr>
        <w:shd w:val="clear" w:color="auto" w:fill="FFFFFF"/>
        <w:tabs>
          <w:tab w:val="left" w:pos="542"/>
        </w:tabs>
        <w:ind w:firstLine="567"/>
        <w:jc w:val="both"/>
        <w:rPr>
          <w:spacing w:val="-5"/>
          <w:sz w:val="28"/>
          <w:szCs w:val="28"/>
          <w:lang w:val="uk-UA"/>
        </w:rPr>
      </w:pPr>
      <w:r w:rsidRPr="002354CB">
        <w:rPr>
          <w:spacing w:val="-5"/>
          <w:sz w:val="28"/>
          <w:szCs w:val="28"/>
          <w:lang w:val="uk-UA"/>
        </w:rPr>
        <w:lastRenderedPageBreak/>
        <w:t>вибір основних напрямів інформатизації області та формування на їх базі переліку завдань та проектів Програми;</w:t>
      </w:r>
    </w:p>
    <w:p w:rsidR="00C7237F" w:rsidRPr="002354CB" w:rsidRDefault="00C7237F" w:rsidP="002354CB">
      <w:pPr>
        <w:shd w:val="clear" w:color="auto" w:fill="FFFFFF"/>
        <w:tabs>
          <w:tab w:val="left" w:pos="542"/>
        </w:tabs>
        <w:ind w:firstLine="567"/>
        <w:jc w:val="both"/>
        <w:rPr>
          <w:spacing w:val="-5"/>
          <w:sz w:val="28"/>
          <w:szCs w:val="28"/>
          <w:lang w:val="uk-UA"/>
        </w:rPr>
      </w:pPr>
      <w:r w:rsidRPr="002354CB">
        <w:rPr>
          <w:spacing w:val="-5"/>
          <w:sz w:val="28"/>
          <w:szCs w:val="28"/>
          <w:lang w:val="uk-UA"/>
        </w:rPr>
        <w:t>узгодження проектів і завдань Програми з Національною програмою інформатизації за тематикою та фінансуванням;</w:t>
      </w:r>
    </w:p>
    <w:p w:rsidR="00C7237F" w:rsidRPr="002354CB" w:rsidRDefault="00C7237F" w:rsidP="002354CB">
      <w:pPr>
        <w:shd w:val="clear" w:color="auto" w:fill="FFFFFF"/>
        <w:tabs>
          <w:tab w:val="left" w:pos="542"/>
        </w:tabs>
        <w:ind w:firstLine="567"/>
        <w:jc w:val="both"/>
        <w:rPr>
          <w:spacing w:val="-5"/>
          <w:sz w:val="28"/>
          <w:szCs w:val="28"/>
          <w:lang w:val="uk-UA"/>
        </w:rPr>
      </w:pPr>
      <w:r w:rsidRPr="002354CB">
        <w:rPr>
          <w:spacing w:val="-5"/>
          <w:sz w:val="28"/>
          <w:szCs w:val="28"/>
          <w:lang w:val="uk-UA"/>
        </w:rPr>
        <w:t>розгляд та погодження Програми на засіданні обласної координаційної ради з питань інформатизації;</w:t>
      </w:r>
    </w:p>
    <w:p w:rsidR="00C7237F" w:rsidRPr="002354CB" w:rsidRDefault="00C7237F" w:rsidP="002354CB">
      <w:pPr>
        <w:shd w:val="clear" w:color="auto" w:fill="FFFFFF"/>
        <w:tabs>
          <w:tab w:val="left" w:pos="542"/>
        </w:tabs>
        <w:ind w:firstLine="567"/>
        <w:jc w:val="both"/>
        <w:rPr>
          <w:spacing w:val="-13"/>
          <w:sz w:val="28"/>
          <w:szCs w:val="28"/>
          <w:lang w:val="uk-UA"/>
        </w:rPr>
      </w:pPr>
      <w:r w:rsidRPr="002354CB">
        <w:rPr>
          <w:spacing w:val="-5"/>
          <w:sz w:val="28"/>
          <w:szCs w:val="28"/>
          <w:lang w:val="uk-UA"/>
        </w:rPr>
        <w:t>проведення незалежної науково-технічної експертизи Програми та подання її на узгодження Генеральному державному замовнику Національної програми інформатизації;</w:t>
      </w:r>
    </w:p>
    <w:p w:rsidR="00C7237F" w:rsidRPr="002354CB" w:rsidRDefault="00C7237F" w:rsidP="002354CB">
      <w:pPr>
        <w:ind w:firstLine="567"/>
        <w:jc w:val="both"/>
        <w:rPr>
          <w:sz w:val="28"/>
          <w:szCs w:val="28"/>
          <w:lang w:val="uk-UA"/>
        </w:rPr>
      </w:pPr>
      <w:r w:rsidRPr="002354CB">
        <w:rPr>
          <w:sz w:val="28"/>
          <w:szCs w:val="28"/>
          <w:lang w:val="uk-UA"/>
        </w:rPr>
        <w:t>розгляд та затвердження Програми на сесії обласної ради;</w:t>
      </w:r>
    </w:p>
    <w:p w:rsidR="00C7237F" w:rsidRPr="002354CB" w:rsidRDefault="00C7237F" w:rsidP="002354CB">
      <w:pPr>
        <w:ind w:firstLine="567"/>
        <w:jc w:val="both"/>
        <w:rPr>
          <w:sz w:val="28"/>
          <w:szCs w:val="28"/>
          <w:lang w:val="uk-UA"/>
        </w:rPr>
      </w:pPr>
      <w:r w:rsidRPr="002354CB">
        <w:rPr>
          <w:sz w:val="28"/>
          <w:szCs w:val="28"/>
          <w:lang w:val="uk-UA"/>
        </w:rPr>
        <w:t>проведення щорічного відбору завдань та проектів Програми на наступний рік, який затверджується керівником Програми.</w:t>
      </w:r>
    </w:p>
    <w:p w:rsidR="00C7237F" w:rsidRPr="002354CB" w:rsidRDefault="00C7237F" w:rsidP="002354CB">
      <w:pPr>
        <w:ind w:right="-19" w:firstLine="710"/>
        <w:jc w:val="both"/>
        <w:rPr>
          <w:b/>
          <w:sz w:val="28"/>
          <w:szCs w:val="28"/>
          <w:lang w:val="uk-UA"/>
        </w:rPr>
      </w:pPr>
    </w:p>
    <w:p w:rsidR="00C7237F" w:rsidRPr="002354CB" w:rsidRDefault="00C7237F" w:rsidP="002354CB">
      <w:pPr>
        <w:jc w:val="center"/>
        <w:rPr>
          <w:b/>
          <w:sz w:val="28"/>
          <w:szCs w:val="28"/>
          <w:lang w:val="uk-UA"/>
        </w:rPr>
      </w:pPr>
      <w:r w:rsidRPr="002354CB">
        <w:rPr>
          <w:b/>
          <w:sz w:val="28"/>
          <w:szCs w:val="28"/>
          <w:lang w:val="uk-UA"/>
        </w:rPr>
        <w:t>6. Заходи організаційного забезпечення виконання Програми</w:t>
      </w:r>
    </w:p>
    <w:p w:rsidR="00C7237F" w:rsidRPr="00E56493" w:rsidRDefault="00C7237F" w:rsidP="002354CB">
      <w:pPr>
        <w:jc w:val="both"/>
        <w:rPr>
          <w:b/>
          <w:sz w:val="28"/>
          <w:szCs w:val="28"/>
          <w:lang w:val="uk-UA"/>
        </w:rPr>
      </w:pPr>
    </w:p>
    <w:p w:rsidR="00C7237F" w:rsidRPr="002354CB" w:rsidRDefault="00C7237F" w:rsidP="002354CB">
      <w:pPr>
        <w:ind w:firstLine="567"/>
        <w:jc w:val="both"/>
        <w:rPr>
          <w:sz w:val="28"/>
          <w:szCs w:val="28"/>
          <w:lang w:val="uk-UA"/>
        </w:rPr>
      </w:pPr>
      <w:r w:rsidRPr="002354CB">
        <w:rPr>
          <w:sz w:val="28"/>
          <w:szCs w:val="28"/>
          <w:lang w:val="uk-UA"/>
        </w:rPr>
        <w:t xml:space="preserve">З метою координації робіт 1з інформатизації в облдержадміністрації створено координаційну раду з питань інформатизації, на яку покладено </w:t>
      </w:r>
      <w:r w:rsidRPr="002354CB">
        <w:rPr>
          <w:spacing w:val="-7"/>
          <w:sz w:val="28"/>
          <w:szCs w:val="28"/>
          <w:lang w:val="uk-UA"/>
        </w:rPr>
        <w:t>формування завдань і визначення пріоритетів та етапів реалізації Програми</w:t>
      </w:r>
      <w:r w:rsidRPr="002354CB">
        <w:rPr>
          <w:sz w:val="28"/>
          <w:szCs w:val="28"/>
          <w:lang w:val="uk-UA"/>
        </w:rPr>
        <w:t>.</w:t>
      </w:r>
    </w:p>
    <w:p w:rsidR="00C7237F" w:rsidRPr="002354CB" w:rsidRDefault="00C7237F" w:rsidP="002354CB">
      <w:pPr>
        <w:ind w:firstLine="567"/>
        <w:jc w:val="both"/>
        <w:rPr>
          <w:sz w:val="28"/>
          <w:szCs w:val="28"/>
          <w:lang w:val="uk-UA"/>
        </w:rPr>
      </w:pPr>
      <w:r w:rsidRPr="002354CB">
        <w:rPr>
          <w:sz w:val="28"/>
          <w:szCs w:val="28"/>
          <w:lang w:val="uk-UA"/>
        </w:rPr>
        <w:t xml:space="preserve">Деталізація завдань Програми до рівня проектів здійснюється </w:t>
      </w:r>
      <w:r w:rsidRPr="002354CB">
        <w:rPr>
          <w:spacing w:val="-3"/>
          <w:sz w:val="28"/>
          <w:szCs w:val="28"/>
          <w:lang w:val="uk-UA"/>
        </w:rPr>
        <w:t>за</w:t>
      </w:r>
      <w:r w:rsidRPr="002354CB">
        <w:rPr>
          <w:b/>
          <w:bCs/>
          <w:spacing w:val="-3"/>
          <w:sz w:val="28"/>
          <w:szCs w:val="28"/>
          <w:lang w:val="uk-UA"/>
        </w:rPr>
        <w:t xml:space="preserve"> </w:t>
      </w:r>
      <w:r w:rsidRPr="002354CB">
        <w:rPr>
          <w:spacing w:val="-3"/>
          <w:sz w:val="28"/>
          <w:szCs w:val="28"/>
          <w:lang w:val="uk-UA"/>
        </w:rPr>
        <w:t xml:space="preserve">рішенням координаційної ради з питань інформатизації з </w:t>
      </w:r>
      <w:r w:rsidRPr="002354CB">
        <w:rPr>
          <w:spacing w:val="-7"/>
          <w:sz w:val="28"/>
          <w:szCs w:val="28"/>
          <w:lang w:val="uk-UA"/>
        </w:rPr>
        <w:t xml:space="preserve">урахуванням наявних бюджетних коштів, можливості залучення інвестицій, </w:t>
      </w:r>
      <w:r w:rsidRPr="002354CB">
        <w:rPr>
          <w:spacing w:val="-3"/>
          <w:sz w:val="28"/>
          <w:szCs w:val="28"/>
          <w:lang w:val="uk-UA"/>
        </w:rPr>
        <w:t xml:space="preserve">кредитів, коштів виконавців проектів, а також з урахуванням строків </w:t>
      </w:r>
      <w:r w:rsidRPr="002354CB">
        <w:rPr>
          <w:sz w:val="28"/>
          <w:szCs w:val="28"/>
          <w:lang w:val="uk-UA"/>
        </w:rPr>
        <w:t>виконання проектів.</w:t>
      </w:r>
    </w:p>
    <w:p w:rsidR="00C7237F" w:rsidRPr="002354CB" w:rsidRDefault="00C7237F" w:rsidP="002354CB">
      <w:pPr>
        <w:ind w:firstLine="567"/>
        <w:jc w:val="both"/>
        <w:rPr>
          <w:sz w:val="28"/>
          <w:szCs w:val="28"/>
          <w:lang w:val="uk-UA"/>
        </w:rPr>
      </w:pPr>
      <w:r w:rsidRPr="002354CB">
        <w:rPr>
          <w:spacing w:val="-1"/>
          <w:sz w:val="28"/>
          <w:szCs w:val="28"/>
          <w:lang w:val="uk-UA"/>
        </w:rPr>
        <w:t xml:space="preserve">Інформаційне та організаційне забезпечення реалізації Програми </w:t>
      </w:r>
      <w:r w:rsidRPr="002354CB">
        <w:rPr>
          <w:spacing w:val="-4"/>
          <w:sz w:val="28"/>
          <w:szCs w:val="28"/>
          <w:lang w:val="uk-UA"/>
        </w:rPr>
        <w:t xml:space="preserve">здійснює відділ цифрового розвитку, цифрових трансформацій і цифровізації </w:t>
      </w:r>
      <w:r w:rsidRPr="002354CB">
        <w:rPr>
          <w:spacing w:val="-7"/>
          <w:sz w:val="28"/>
          <w:szCs w:val="28"/>
          <w:lang w:val="uk-UA"/>
        </w:rPr>
        <w:t>облдерж-адміністрації</w:t>
      </w:r>
      <w:r w:rsidRPr="002354CB">
        <w:rPr>
          <w:spacing w:val="-4"/>
          <w:sz w:val="28"/>
          <w:szCs w:val="28"/>
          <w:lang w:val="uk-UA"/>
        </w:rPr>
        <w:t xml:space="preserve"> та управління ресурсного забезпечення</w:t>
      </w:r>
      <w:r w:rsidRPr="002354CB">
        <w:rPr>
          <w:spacing w:val="-7"/>
          <w:sz w:val="28"/>
          <w:szCs w:val="28"/>
          <w:lang w:val="uk-UA"/>
        </w:rPr>
        <w:t xml:space="preserve"> апарату облдержадміністрації</w:t>
      </w:r>
      <w:r w:rsidRPr="002354CB">
        <w:rPr>
          <w:sz w:val="28"/>
          <w:szCs w:val="28"/>
          <w:lang w:val="uk-UA"/>
        </w:rPr>
        <w:t>.</w:t>
      </w:r>
    </w:p>
    <w:p w:rsidR="00C7237F" w:rsidRPr="006F4F6D" w:rsidRDefault="00C7237F" w:rsidP="002354CB">
      <w:pPr>
        <w:ind w:firstLine="567"/>
        <w:jc w:val="both"/>
        <w:rPr>
          <w:spacing w:val="-5"/>
          <w:sz w:val="28"/>
          <w:szCs w:val="28"/>
          <w:lang w:val="uk-UA"/>
        </w:rPr>
      </w:pPr>
      <w:r w:rsidRPr="002354CB">
        <w:rPr>
          <w:spacing w:val="-4"/>
          <w:sz w:val="28"/>
          <w:szCs w:val="28"/>
          <w:lang w:val="uk-UA"/>
        </w:rPr>
        <w:t>Відділ цифрового розвитку, цифрових трансформацій і цифровізації</w:t>
      </w:r>
      <w:r w:rsidR="006F4F6D">
        <w:rPr>
          <w:spacing w:val="-4"/>
          <w:sz w:val="28"/>
          <w:szCs w:val="28"/>
          <w:lang w:val="uk-UA"/>
        </w:rPr>
        <w:t xml:space="preserve"> </w:t>
      </w:r>
      <w:r w:rsidRPr="002354CB">
        <w:rPr>
          <w:spacing w:val="-7"/>
          <w:sz w:val="28"/>
          <w:szCs w:val="28"/>
          <w:lang w:val="uk-UA"/>
        </w:rPr>
        <w:t>облдержадміністрації</w:t>
      </w:r>
      <w:r w:rsidRPr="002354CB">
        <w:rPr>
          <w:spacing w:val="-4"/>
          <w:sz w:val="28"/>
          <w:szCs w:val="28"/>
          <w:lang w:val="uk-UA"/>
        </w:rPr>
        <w:t xml:space="preserve"> спільно з управлінням ресурсного забезпечення</w:t>
      </w:r>
      <w:r w:rsidRPr="002354CB">
        <w:rPr>
          <w:spacing w:val="-7"/>
          <w:sz w:val="28"/>
          <w:szCs w:val="28"/>
          <w:lang w:val="uk-UA"/>
        </w:rPr>
        <w:t xml:space="preserve"> апарату облдержадміністрації</w:t>
      </w:r>
      <w:r w:rsidRPr="002354CB">
        <w:rPr>
          <w:sz w:val="28"/>
          <w:szCs w:val="28"/>
          <w:lang w:val="uk-UA"/>
        </w:rPr>
        <w:t xml:space="preserve"> до 15 липня та до 15 січня готує звіти про хід виконання завдань (робіт) Програми, які за підписом керівника обласної програми інформатизації подаються </w:t>
      </w:r>
      <w:r w:rsidRPr="002354CB">
        <w:rPr>
          <w:spacing w:val="-5"/>
          <w:sz w:val="28"/>
          <w:szCs w:val="28"/>
          <w:lang w:val="uk-UA"/>
        </w:rPr>
        <w:t>Генеральному державному замовнику Національної програми інформатизації.</w:t>
      </w:r>
    </w:p>
    <w:p w:rsidR="002354CB" w:rsidRPr="006F4F6D" w:rsidRDefault="002354CB" w:rsidP="002354CB">
      <w:pPr>
        <w:ind w:firstLine="567"/>
        <w:jc w:val="both"/>
        <w:rPr>
          <w:spacing w:val="-5"/>
          <w:sz w:val="28"/>
          <w:szCs w:val="28"/>
          <w:lang w:val="uk-UA"/>
        </w:rPr>
      </w:pPr>
    </w:p>
    <w:p w:rsidR="00C7237F" w:rsidRPr="002354CB" w:rsidRDefault="00C7237F" w:rsidP="002354CB">
      <w:pPr>
        <w:pStyle w:val="a5"/>
        <w:spacing w:line="240" w:lineRule="auto"/>
        <w:ind w:right="-19"/>
        <w:jc w:val="center"/>
        <w:rPr>
          <w:b/>
          <w:szCs w:val="28"/>
        </w:rPr>
      </w:pPr>
      <w:r w:rsidRPr="002354CB">
        <w:rPr>
          <w:b/>
          <w:szCs w:val="28"/>
        </w:rPr>
        <w:t>7. Очікувані результати реалізації Програми</w:t>
      </w:r>
    </w:p>
    <w:p w:rsidR="00C7237F" w:rsidRPr="002354CB" w:rsidRDefault="00C7237F" w:rsidP="002354CB">
      <w:pPr>
        <w:pStyle w:val="a5"/>
        <w:spacing w:line="240" w:lineRule="auto"/>
        <w:ind w:right="-19"/>
        <w:rPr>
          <w:b/>
          <w:szCs w:val="28"/>
        </w:rPr>
      </w:pPr>
    </w:p>
    <w:p w:rsidR="00C7237F" w:rsidRPr="002354CB" w:rsidRDefault="00C7237F" w:rsidP="002354CB">
      <w:pPr>
        <w:ind w:firstLine="567"/>
        <w:jc w:val="both"/>
        <w:rPr>
          <w:sz w:val="28"/>
          <w:szCs w:val="28"/>
          <w:lang w:val="uk-UA"/>
        </w:rPr>
      </w:pPr>
      <w:r w:rsidRPr="002354CB">
        <w:rPr>
          <w:sz w:val="28"/>
          <w:szCs w:val="28"/>
          <w:lang w:val="uk-UA"/>
        </w:rPr>
        <w:t>Очікуваними результатами реалізації Програми є побудова сучасної системи державного управління, розвиток телекомунікаційного середовища, створення потужних інформаційних ресурсів, розвиток пріоритетних напрямів економіки та</w:t>
      </w:r>
      <w:r w:rsidR="006F4F6D">
        <w:rPr>
          <w:sz w:val="28"/>
          <w:szCs w:val="28"/>
          <w:lang w:val="uk-UA"/>
        </w:rPr>
        <w:t xml:space="preserve"> </w:t>
      </w:r>
      <w:r w:rsidRPr="002354CB">
        <w:rPr>
          <w:sz w:val="28"/>
          <w:szCs w:val="28"/>
          <w:lang w:val="uk-UA"/>
        </w:rPr>
        <w:t>соціальної сфери.</w:t>
      </w:r>
    </w:p>
    <w:p w:rsidR="00C7237F" w:rsidRPr="002354CB" w:rsidRDefault="00C7237F" w:rsidP="002354CB">
      <w:pPr>
        <w:pStyle w:val="a5"/>
        <w:spacing w:line="240" w:lineRule="auto"/>
        <w:ind w:firstLine="567"/>
        <w:rPr>
          <w:szCs w:val="28"/>
        </w:rPr>
      </w:pPr>
      <w:r w:rsidRPr="002354CB">
        <w:rPr>
          <w:szCs w:val="28"/>
        </w:rPr>
        <w:t>Реалізація Програми підвищить рівень державного управління завдяки забезпеченню:</w:t>
      </w:r>
    </w:p>
    <w:p w:rsidR="00C7237F" w:rsidRPr="002354CB" w:rsidRDefault="00C7237F" w:rsidP="002354CB">
      <w:pPr>
        <w:ind w:firstLine="567"/>
        <w:jc w:val="both"/>
        <w:rPr>
          <w:sz w:val="28"/>
          <w:szCs w:val="28"/>
          <w:lang w:val="uk-UA"/>
        </w:rPr>
      </w:pPr>
      <w:r w:rsidRPr="002354CB">
        <w:rPr>
          <w:sz w:val="28"/>
          <w:szCs w:val="28"/>
          <w:lang w:val="uk-UA"/>
        </w:rPr>
        <w:t>доступності національних і світових інформаційних ресурсів для використання;</w:t>
      </w:r>
    </w:p>
    <w:p w:rsidR="00C7237F" w:rsidRPr="002354CB" w:rsidRDefault="00C7237F" w:rsidP="002354CB">
      <w:pPr>
        <w:ind w:firstLine="567"/>
        <w:jc w:val="both"/>
        <w:rPr>
          <w:sz w:val="28"/>
          <w:szCs w:val="28"/>
          <w:lang w:val="uk-UA"/>
        </w:rPr>
      </w:pPr>
      <w:r w:rsidRPr="002354CB">
        <w:rPr>
          <w:sz w:val="28"/>
          <w:szCs w:val="28"/>
          <w:lang w:val="uk-UA"/>
        </w:rPr>
        <w:lastRenderedPageBreak/>
        <w:t>оперативності одержання інформації для прийняття рішень, незалежно від складності питань і обсягів оброблюваної інформації;</w:t>
      </w:r>
    </w:p>
    <w:p w:rsidR="00C7237F" w:rsidRPr="002354CB" w:rsidRDefault="00C7237F" w:rsidP="002354CB">
      <w:pPr>
        <w:ind w:firstLine="567"/>
        <w:jc w:val="both"/>
        <w:rPr>
          <w:sz w:val="28"/>
          <w:szCs w:val="28"/>
          <w:lang w:val="uk-UA"/>
        </w:rPr>
      </w:pPr>
      <w:r w:rsidRPr="002354CB">
        <w:rPr>
          <w:sz w:val="28"/>
          <w:szCs w:val="28"/>
          <w:lang w:val="uk-UA"/>
        </w:rPr>
        <w:t>достовірності, повноти та оперативності інформації для прийняття рішень;</w:t>
      </w:r>
    </w:p>
    <w:p w:rsidR="00C7237F" w:rsidRPr="002354CB" w:rsidRDefault="00C7237F" w:rsidP="002354CB">
      <w:pPr>
        <w:ind w:firstLine="567"/>
        <w:jc w:val="both"/>
        <w:rPr>
          <w:sz w:val="28"/>
          <w:szCs w:val="28"/>
          <w:lang w:val="uk-UA"/>
        </w:rPr>
      </w:pPr>
      <w:r w:rsidRPr="002354CB">
        <w:rPr>
          <w:sz w:val="28"/>
          <w:szCs w:val="28"/>
          <w:lang w:val="uk-UA"/>
        </w:rPr>
        <w:t>досягнення прозорості та підвищення управлінської культури в органах державної влади;</w:t>
      </w:r>
    </w:p>
    <w:p w:rsidR="00C7237F" w:rsidRPr="002354CB" w:rsidRDefault="00C7237F" w:rsidP="002354CB">
      <w:pPr>
        <w:ind w:firstLine="567"/>
        <w:jc w:val="both"/>
        <w:rPr>
          <w:sz w:val="28"/>
          <w:szCs w:val="28"/>
          <w:lang w:val="uk-UA"/>
        </w:rPr>
      </w:pPr>
      <w:r w:rsidRPr="002354CB">
        <w:rPr>
          <w:sz w:val="28"/>
          <w:szCs w:val="28"/>
          <w:lang w:val="uk-UA"/>
        </w:rPr>
        <w:t>рівномірного розвитку інформаційно-аналітичної діяльності у різних сферах управління територіального і галузевого підпорядкування та ступеня зрілості органів державної влади і органів місцевого самоврядування для впровадження засобів автоматизації управління;</w:t>
      </w:r>
    </w:p>
    <w:p w:rsidR="00C7237F" w:rsidRPr="002354CB" w:rsidRDefault="00C7237F" w:rsidP="002354CB">
      <w:pPr>
        <w:ind w:firstLine="567"/>
        <w:jc w:val="both"/>
        <w:rPr>
          <w:sz w:val="28"/>
          <w:szCs w:val="28"/>
          <w:lang w:val="uk-UA"/>
        </w:rPr>
      </w:pPr>
      <w:r w:rsidRPr="002354CB">
        <w:rPr>
          <w:sz w:val="28"/>
          <w:szCs w:val="28"/>
          <w:lang w:val="uk-UA"/>
        </w:rPr>
        <w:t>технологізації процесів управлінської діяльності на рівні сучасних потреб державного управління і рівня розвитку світових інформаційних технологій;</w:t>
      </w:r>
    </w:p>
    <w:p w:rsidR="00C7237F" w:rsidRPr="002354CB" w:rsidRDefault="00C7237F" w:rsidP="002354CB">
      <w:pPr>
        <w:ind w:firstLine="567"/>
        <w:jc w:val="both"/>
        <w:rPr>
          <w:sz w:val="28"/>
          <w:szCs w:val="28"/>
          <w:lang w:val="uk-UA"/>
        </w:rPr>
      </w:pPr>
      <w:r w:rsidRPr="002354CB">
        <w:rPr>
          <w:sz w:val="28"/>
          <w:szCs w:val="28"/>
          <w:lang w:val="uk-UA"/>
        </w:rPr>
        <w:t>захисту державних інтересів щодо зберігання, режиму доступу та розповсюдження інформації органів державної влади.</w:t>
      </w:r>
    </w:p>
    <w:p w:rsidR="00C7237F" w:rsidRPr="002354CB" w:rsidRDefault="00C7237F" w:rsidP="002354CB">
      <w:pPr>
        <w:ind w:firstLine="851"/>
        <w:jc w:val="both"/>
        <w:rPr>
          <w:sz w:val="28"/>
          <w:szCs w:val="28"/>
          <w:lang w:val="uk-UA"/>
        </w:rPr>
      </w:pPr>
    </w:p>
    <w:p w:rsidR="00C7237F" w:rsidRPr="002354CB" w:rsidRDefault="00C7237F" w:rsidP="002354CB">
      <w:pPr>
        <w:pStyle w:val="4"/>
        <w:jc w:val="center"/>
        <w:rPr>
          <w:szCs w:val="28"/>
        </w:rPr>
      </w:pPr>
      <w:r w:rsidRPr="002354CB">
        <w:rPr>
          <w:szCs w:val="28"/>
        </w:rPr>
        <w:t>8. Джерела фінансування Програми</w:t>
      </w:r>
    </w:p>
    <w:p w:rsidR="00C7237F" w:rsidRPr="002354CB" w:rsidRDefault="00C7237F" w:rsidP="002354CB">
      <w:pPr>
        <w:jc w:val="both"/>
        <w:rPr>
          <w:sz w:val="28"/>
          <w:szCs w:val="28"/>
          <w:lang w:val="uk-UA"/>
        </w:rPr>
      </w:pPr>
    </w:p>
    <w:p w:rsidR="00C7237F" w:rsidRPr="002354CB" w:rsidRDefault="00C7237F" w:rsidP="002354CB">
      <w:pPr>
        <w:ind w:firstLine="567"/>
        <w:jc w:val="both"/>
        <w:rPr>
          <w:sz w:val="28"/>
          <w:szCs w:val="28"/>
          <w:lang w:val="uk-UA"/>
        </w:rPr>
      </w:pPr>
      <w:r w:rsidRPr="002354CB">
        <w:rPr>
          <w:sz w:val="28"/>
          <w:szCs w:val="28"/>
          <w:lang w:val="uk-UA"/>
        </w:rPr>
        <w:t>Фінансування завдань, пов’язаних із виконанням Програми, здійснюється за рахунок державного і місцевих бюджетів згідно з додатками 2 і 3 до Програми, а також інших джерел, не заборонених законодавством.</w:t>
      </w:r>
    </w:p>
    <w:p w:rsidR="00C7237F" w:rsidRPr="002354CB" w:rsidRDefault="00C7237F" w:rsidP="002354CB">
      <w:pPr>
        <w:ind w:firstLine="567"/>
        <w:jc w:val="both"/>
        <w:rPr>
          <w:sz w:val="28"/>
          <w:szCs w:val="28"/>
          <w:lang w:val="uk-UA"/>
        </w:rPr>
      </w:pPr>
      <w:r w:rsidRPr="002354CB">
        <w:rPr>
          <w:sz w:val="28"/>
          <w:szCs w:val="28"/>
          <w:lang w:val="uk-UA"/>
        </w:rPr>
        <w:t>Такими джерелами фінансування є:</w:t>
      </w:r>
    </w:p>
    <w:p w:rsidR="00C7237F" w:rsidRPr="002354CB" w:rsidRDefault="00C7237F" w:rsidP="002354CB">
      <w:pPr>
        <w:tabs>
          <w:tab w:val="num" w:pos="1180"/>
        </w:tabs>
        <w:ind w:firstLine="567"/>
        <w:jc w:val="both"/>
        <w:rPr>
          <w:sz w:val="28"/>
          <w:szCs w:val="28"/>
          <w:lang w:val="uk-UA"/>
        </w:rPr>
      </w:pPr>
      <w:r w:rsidRPr="002354CB">
        <w:rPr>
          <w:sz w:val="28"/>
          <w:szCs w:val="28"/>
          <w:lang w:val="uk-UA"/>
        </w:rPr>
        <w:t>кошти зацікавлених органів державної влади, міністерств і відомств, які здійснюватимуть додаткове фінансування та матеріальне забезпечення робіт зі створення і реалізації Програми;</w:t>
      </w:r>
    </w:p>
    <w:p w:rsidR="00C7237F" w:rsidRPr="002354CB" w:rsidRDefault="00C7237F" w:rsidP="002354CB">
      <w:pPr>
        <w:tabs>
          <w:tab w:val="num" w:pos="1180"/>
        </w:tabs>
        <w:ind w:firstLine="567"/>
        <w:jc w:val="both"/>
        <w:rPr>
          <w:sz w:val="28"/>
          <w:szCs w:val="28"/>
          <w:lang w:val="uk-UA"/>
        </w:rPr>
      </w:pPr>
      <w:r w:rsidRPr="002354CB">
        <w:rPr>
          <w:sz w:val="28"/>
          <w:szCs w:val="28"/>
          <w:lang w:val="uk-UA"/>
        </w:rPr>
        <w:t>інвестиційні програми міжнародних фінансових організацій;</w:t>
      </w:r>
    </w:p>
    <w:p w:rsidR="00C7237F" w:rsidRPr="002354CB" w:rsidRDefault="00C7237F" w:rsidP="002354CB">
      <w:pPr>
        <w:tabs>
          <w:tab w:val="num" w:pos="1180"/>
        </w:tabs>
        <w:ind w:firstLine="567"/>
        <w:jc w:val="both"/>
        <w:rPr>
          <w:sz w:val="28"/>
          <w:szCs w:val="28"/>
          <w:lang w:val="uk-UA"/>
        </w:rPr>
      </w:pPr>
      <w:r w:rsidRPr="002354CB">
        <w:rPr>
          <w:sz w:val="28"/>
          <w:szCs w:val="28"/>
          <w:lang w:val="uk-UA"/>
        </w:rPr>
        <w:t>кошти підприємств різної форми власності, зацікавлених у комерційному використанні послуг, що надаватимуться засобами, створеними у межах Програми;</w:t>
      </w:r>
    </w:p>
    <w:p w:rsidR="00C7237F" w:rsidRPr="002354CB" w:rsidRDefault="00C7237F" w:rsidP="002354CB">
      <w:pPr>
        <w:pStyle w:val="a5"/>
        <w:tabs>
          <w:tab w:val="num" w:pos="1180"/>
        </w:tabs>
        <w:spacing w:line="240" w:lineRule="auto"/>
        <w:ind w:firstLine="567"/>
        <w:rPr>
          <w:szCs w:val="28"/>
        </w:rPr>
      </w:pPr>
      <w:r w:rsidRPr="002354CB">
        <w:rPr>
          <w:szCs w:val="28"/>
        </w:rPr>
        <w:t>закордонна технічна допомога урядовим структурам України тощо.</w:t>
      </w:r>
    </w:p>
    <w:p w:rsidR="00C7237F" w:rsidRPr="002354CB" w:rsidRDefault="00C7237F" w:rsidP="002354CB">
      <w:pPr>
        <w:pStyle w:val="a5"/>
        <w:tabs>
          <w:tab w:val="num" w:pos="1180"/>
        </w:tabs>
        <w:spacing w:line="240" w:lineRule="auto"/>
        <w:ind w:right="-19"/>
        <w:rPr>
          <w:b/>
          <w:szCs w:val="28"/>
        </w:rPr>
      </w:pPr>
    </w:p>
    <w:p w:rsidR="00C7237F" w:rsidRPr="002354CB" w:rsidRDefault="00C7237F" w:rsidP="002354CB">
      <w:pPr>
        <w:pStyle w:val="a5"/>
        <w:tabs>
          <w:tab w:val="num" w:pos="1180"/>
        </w:tabs>
        <w:spacing w:line="240" w:lineRule="auto"/>
        <w:ind w:right="-19"/>
        <w:jc w:val="center"/>
        <w:rPr>
          <w:b/>
          <w:szCs w:val="28"/>
        </w:rPr>
      </w:pPr>
      <w:r w:rsidRPr="002354CB">
        <w:rPr>
          <w:b/>
          <w:szCs w:val="28"/>
        </w:rPr>
        <w:t>Етапи виконання та обсяг коштів обласного бюджету,</w:t>
      </w:r>
    </w:p>
    <w:p w:rsidR="00C7237F" w:rsidRPr="002354CB" w:rsidRDefault="00C7237F" w:rsidP="002354CB">
      <w:pPr>
        <w:pStyle w:val="a5"/>
        <w:tabs>
          <w:tab w:val="num" w:pos="1180"/>
        </w:tabs>
        <w:spacing w:line="240" w:lineRule="auto"/>
        <w:ind w:right="-19"/>
        <w:jc w:val="center"/>
        <w:rPr>
          <w:b/>
          <w:szCs w:val="28"/>
        </w:rPr>
      </w:pPr>
      <w:r w:rsidRPr="002354CB">
        <w:rPr>
          <w:b/>
          <w:szCs w:val="28"/>
        </w:rPr>
        <w:t>що пропонується залучити для реалізації Програми</w:t>
      </w:r>
    </w:p>
    <w:p w:rsidR="00C7237F" w:rsidRPr="002354CB" w:rsidRDefault="00C7237F" w:rsidP="00761363">
      <w:pPr>
        <w:pStyle w:val="a5"/>
        <w:tabs>
          <w:tab w:val="num" w:pos="1180"/>
        </w:tabs>
        <w:spacing w:line="240" w:lineRule="auto"/>
        <w:ind w:right="-19"/>
        <w:jc w:val="right"/>
        <w:rPr>
          <w:szCs w:val="28"/>
        </w:rPr>
      </w:pPr>
      <w:r w:rsidRPr="002354CB">
        <w:rPr>
          <w:szCs w:val="28"/>
        </w:rPr>
        <w:t>(тис. грн)</w:t>
      </w:r>
    </w:p>
    <w:p w:rsidR="00C7237F" w:rsidRPr="002354CB" w:rsidRDefault="00C7237F" w:rsidP="002354CB">
      <w:pPr>
        <w:pStyle w:val="a5"/>
        <w:tabs>
          <w:tab w:val="num" w:pos="1180"/>
        </w:tabs>
        <w:spacing w:line="240" w:lineRule="auto"/>
        <w:ind w:right="-19"/>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1"/>
        <w:gridCol w:w="2347"/>
        <w:gridCol w:w="2348"/>
        <w:gridCol w:w="2524"/>
      </w:tblGrid>
      <w:tr w:rsidR="00C7237F" w:rsidRPr="002354CB" w:rsidTr="00C7237F">
        <w:trPr>
          <w:trHeight w:val="220"/>
          <w:jc w:val="center"/>
        </w:trPr>
        <w:tc>
          <w:tcPr>
            <w:tcW w:w="2361" w:type="dxa"/>
            <w:vMerge w:val="restart"/>
            <w:tcBorders>
              <w:top w:val="single" w:sz="4" w:space="0" w:color="auto"/>
              <w:left w:val="single" w:sz="4" w:space="0" w:color="auto"/>
              <w:bottom w:val="single" w:sz="4" w:space="0" w:color="auto"/>
              <w:right w:val="single" w:sz="4" w:space="0" w:color="auto"/>
            </w:tcBorders>
          </w:tcPr>
          <w:p w:rsidR="00C7237F" w:rsidRPr="002354CB" w:rsidRDefault="00C7237F" w:rsidP="002354CB">
            <w:pPr>
              <w:pStyle w:val="a5"/>
              <w:tabs>
                <w:tab w:val="num" w:pos="1180"/>
              </w:tabs>
              <w:spacing w:line="240" w:lineRule="auto"/>
              <w:ind w:right="-19"/>
              <w:jc w:val="center"/>
              <w:rPr>
                <w:szCs w:val="28"/>
              </w:rPr>
            </w:pPr>
            <w:r w:rsidRPr="002354CB">
              <w:rPr>
                <w:szCs w:val="28"/>
              </w:rPr>
              <w:t>Усього витрат</w:t>
            </w:r>
          </w:p>
          <w:p w:rsidR="00C7237F" w:rsidRPr="002354CB" w:rsidRDefault="00C7237F" w:rsidP="002354CB">
            <w:pPr>
              <w:pStyle w:val="a5"/>
              <w:tabs>
                <w:tab w:val="num" w:pos="1180"/>
              </w:tabs>
              <w:spacing w:line="240" w:lineRule="auto"/>
              <w:ind w:right="-19"/>
              <w:jc w:val="center"/>
              <w:rPr>
                <w:szCs w:val="28"/>
              </w:rPr>
            </w:pPr>
            <w:r w:rsidRPr="002354CB">
              <w:rPr>
                <w:szCs w:val="28"/>
              </w:rPr>
              <w:t>для реалізації Програми,</w:t>
            </w:r>
          </w:p>
          <w:p w:rsidR="00C7237F" w:rsidRPr="002354CB" w:rsidRDefault="00C7237F" w:rsidP="002354CB">
            <w:pPr>
              <w:pStyle w:val="a5"/>
              <w:tabs>
                <w:tab w:val="num" w:pos="1180"/>
              </w:tabs>
              <w:spacing w:line="240" w:lineRule="auto"/>
              <w:ind w:right="-19"/>
              <w:jc w:val="center"/>
              <w:rPr>
                <w:szCs w:val="28"/>
              </w:rPr>
            </w:pPr>
            <w:r w:rsidRPr="002354CB">
              <w:rPr>
                <w:szCs w:val="28"/>
              </w:rPr>
              <w:t>тис. грн</w:t>
            </w:r>
          </w:p>
        </w:tc>
        <w:tc>
          <w:tcPr>
            <w:tcW w:w="7263" w:type="dxa"/>
            <w:gridSpan w:val="3"/>
            <w:tcBorders>
              <w:top w:val="single" w:sz="4" w:space="0" w:color="auto"/>
              <w:left w:val="single" w:sz="4" w:space="0" w:color="auto"/>
              <w:bottom w:val="single" w:sz="4" w:space="0" w:color="auto"/>
              <w:right w:val="single" w:sz="4" w:space="0" w:color="auto"/>
            </w:tcBorders>
          </w:tcPr>
          <w:p w:rsidR="00C7237F" w:rsidRPr="002354CB" w:rsidRDefault="00C7237F" w:rsidP="002354CB">
            <w:pPr>
              <w:pStyle w:val="a5"/>
              <w:tabs>
                <w:tab w:val="num" w:pos="1180"/>
              </w:tabs>
              <w:spacing w:line="240" w:lineRule="auto"/>
              <w:ind w:right="-19"/>
              <w:jc w:val="center"/>
              <w:rPr>
                <w:szCs w:val="28"/>
              </w:rPr>
            </w:pPr>
            <w:r w:rsidRPr="002354CB">
              <w:rPr>
                <w:szCs w:val="28"/>
              </w:rPr>
              <w:t>Етапи виконання Програми:</w:t>
            </w:r>
          </w:p>
        </w:tc>
      </w:tr>
      <w:tr w:rsidR="00C7237F" w:rsidRPr="002354CB" w:rsidTr="00C7237F">
        <w:trPr>
          <w:jc w:val="center"/>
        </w:trPr>
        <w:tc>
          <w:tcPr>
            <w:tcW w:w="2361" w:type="dxa"/>
            <w:vMerge/>
            <w:tcBorders>
              <w:top w:val="single" w:sz="4" w:space="0" w:color="auto"/>
              <w:left w:val="single" w:sz="4" w:space="0" w:color="auto"/>
              <w:bottom w:val="single" w:sz="4" w:space="0" w:color="auto"/>
              <w:right w:val="single" w:sz="4" w:space="0" w:color="auto"/>
            </w:tcBorders>
          </w:tcPr>
          <w:p w:rsidR="00C7237F" w:rsidRPr="002354CB" w:rsidRDefault="00C7237F" w:rsidP="002354CB">
            <w:pPr>
              <w:pStyle w:val="a5"/>
              <w:tabs>
                <w:tab w:val="num" w:pos="1180"/>
              </w:tabs>
              <w:spacing w:line="240" w:lineRule="auto"/>
              <w:ind w:right="-19"/>
              <w:jc w:val="center"/>
              <w:rPr>
                <w:szCs w:val="28"/>
              </w:rPr>
            </w:pPr>
          </w:p>
        </w:tc>
        <w:tc>
          <w:tcPr>
            <w:tcW w:w="2361" w:type="dxa"/>
            <w:tcBorders>
              <w:top w:val="single" w:sz="4" w:space="0" w:color="auto"/>
              <w:left w:val="single" w:sz="4" w:space="0" w:color="auto"/>
              <w:bottom w:val="single" w:sz="4" w:space="0" w:color="auto"/>
              <w:right w:val="single" w:sz="4" w:space="0" w:color="auto"/>
            </w:tcBorders>
          </w:tcPr>
          <w:p w:rsidR="00C7237F" w:rsidRPr="002354CB" w:rsidRDefault="00C7237F" w:rsidP="002354CB">
            <w:pPr>
              <w:pStyle w:val="a5"/>
              <w:tabs>
                <w:tab w:val="num" w:pos="1180"/>
              </w:tabs>
              <w:spacing w:line="240" w:lineRule="auto"/>
              <w:ind w:right="-19"/>
              <w:jc w:val="center"/>
              <w:rPr>
                <w:szCs w:val="28"/>
              </w:rPr>
            </w:pPr>
            <w:r w:rsidRPr="002354CB">
              <w:rPr>
                <w:szCs w:val="28"/>
              </w:rPr>
              <w:t>2022 рік</w:t>
            </w:r>
          </w:p>
        </w:tc>
        <w:tc>
          <w:tcPr>
            <w:tcW w:w="2362" w:type="dxa"/>
            <w:tcBorders>
              <w:top w:val="single" w:sz="4" w:space="0" w:color="auto"/>
              <w:left w:val="single" w:sz="4" w:space="0" w:color="auto"/>
              <w:bottom w:val="single" w:sz="4" w:space="0" w:color="auto"/>
              <w:right w:val="single" w:sz="4" w:space="0" w:color="auto"/>
            </w:tcBorders>
          </w:tcPr>
          <w:p w:rsidR="00C7237F" w:rsidRPr="002354CB" w:rsidRDefault="00C7237F" w:rsidP="002354CB">
            <w:pPr>
              <w:pStyle w:val="a5"/>
              <w:tabs>
                <w:tab w:val="num" w:pos="1180"/>
              </w:tabs>
              <w:spacing w:line="240" w:lineRule="auto"/>
              <w:ind w:right="-19"/>
              <w:jc w:val="center"/>
              <w:rPr>
                <w:szCs w:val="28"/>
              </w:rPr>
            </w:pPr>
            <w:r w:rsidRPr="002354CB">
              <w:rPr>
                <w:szCs w:val="28"/>
              </w:rPr>
              <w:t>2023 рік</w:t>
            </w:r>
          </w:p>
        </w:tc>
        <w:tc>
          <w:tcPr>
            <w:tcW w:w="2540" w:type="dxa"/>
            <w:tcBorders>
              <w:top w:val="single" w:sz="4" w:space="0" w:color="auto"/>
              <w:left w:val="single" w:sz="4" w:space="0" w:color="auto"/>
              <w:bottom w:val="single" w:sz="4" w:space="0" w:color="auto"/>
              <w:right w:val="single" w:sz="4" w:space="0" w:color="auto"/>
            </w:tcBorders>
          </w:tcPr>
          <w:p w:rsidR="00C7237F" w:rsidRPr="002354CB" w:rsidRDefault="00C7237F" w:rsidP="002354CB">
            <w:pPr>
              <w:pStyle w:val="a5"/>
              <w:tabs>
                <w:tab w:val="num" w:pos="1180"/>
              </w:tabs>
              <w:spacing w:line="240" w:lineRule="auto"/>
              <w:ind w:right="-19"/>
              <w:jc w:val="center"/>
              <w:rPr>
                <w:szCs w:val="28"/>
              </w:rPr>
            </w:pPr>
            <w:r w:rsidRPr="002354CB">
              <w:rPr>
                <w:szCs w:val="28"/>
              </w:rPr>
              <w:t>2024 рік</w:t>
            </w:r>
          </w:p>
        </w:tc>
      </w:tr>
      <w:tr w:rsidR="00C7237F" w:rsidRPr="002354CB" w:rsidTr="00C7237F">
        <w:trPr>
          <w:jc w:val="center"/>
        </w:trPr>
        <w:tc>
          <w:tcPr>
            <w:tcW w:w="2361" w:type="dxa"/>
            <w:tcBorders>
              <w:top w:val="single" w:sz="4" w:space="0" w:color="auto"/>
              <w:left w:val="single" w:sz="4" w:space="0" w:color="auto"/>
              <w:bottom w:val="single" w:sz="4" w:space="0" w:color="auto"/>
              <w:right w:val="single" w:sz="4" w:space="0" w:color="auto"/>
            </w:tcBorders>
          </w:tcPr>
          <w:p w:rsidR="00C7237F" w:rsidRPr="002354CB" w:rsidRDefault="00C7237F" w:rsidP="002354CB">
            <w:pPr>
              <w:pStyle w:val="a5"/>
              <w:tabs>
                <w:tab w:val="num" w:pos="1180"/>
              </w:tabs>
              <w:spacing w:line="240" w:lineRule="auto"/>
              <w:ind w:right="-19"/>
              <w:jc w:val="center"/>
              <w:rPr>
                <w:szCs w:val="28"/>
              </w:rPr>
            </w:pPr>
            <w:r w:rsidRPr="002354CB">
              <w:rPr>
                <w:noProof/>
                <w:szCs w:val="28"/>
              </w:rPr>
              <w:t>21385,0</w:t>
            </w:r>
          </w:p>
        </w:tc>
        <w:tc>
          <w:tcPr>
            <w:tcW w:w="2361" w:type="dxa"/>
            <w:tcBorders>
              <w:top w:val="single" w:sz="4" w:space="0" w:color="auto"/>
              <w:left w:val="single" w:sz="4" w:space="0" w:color="auto"/>
              <w:bottom w:val="single" w:sz="4" w:space="0" w:color="auto"/>
              <w:right w:val="single" w:sz="4" w:space="0" w:color="auto"/>
            </w:tcBorders>
          </w:tcPr>
          <w:p w:rsidR="00C7237F" w:rsidRPr="002354CB" w:rsidRDefault="00180EB1" w:rsidP="002354CB">
            <w:pPr>
              <w:jc w:val="center"/>
              <w:rPr>
                <w:sz w:val="28"/>
                <w:szCs w:val="28"/>
                <w:lang w:val="uk-UA"/>
              </w:rPr>
            </w:pPr>
            <w:r w:rsidRPr="002354CB">
              <w:rPr>
                <w:sz w:val="28"/>
                <w:szCs w:val="28"/>
                <w:lang w:val="uk-UA"/>
              </w:rPr>
              <w:fldChar w:fldCharType="begin"/>
            </w:r>
            <w:r w:rsidR="00C7237F" w:rsidRPr="002354CB">
              <w:rPr>
                <w:sz w:val="28"/>
                <w:szCs w:val="28"/>
                <w:lang w:val="uk-UA"/>
              </w:rPr>
              <w:instrText xml:space="preserve"> =SUM(ABOVE) </w:instrText>
            </w:r>
            <w:r w:rsidRPr="002354CB">
              <w:rPr>
                <w:sz w:val="28"/>
                <w:szCs w:val="28"/>
                <w:lang w:val="uk-UA"/>
              </w:rPr>
              <w:fldChar w:fldCharType="separate"/>
            </w:r>
            <w:r w:rsidR="00C7237F" w:rsidRPr="002354CB">
              <w:rPr>
                <w:noProof/>
                <w:sz w:val="28"/>
                <w:szCs w:val="28"/>
                <w:lang w:val="uk-UA"/>
              </w:rPr>
              <w:t>7295</w:t>
            </w:r>
            <w:r w:rsidRPr="002354CB">
              <w:rPr>
                <w:sz w:val="28"/>
                <w:szCs w:val="28"/>
                <w:lang w:val="uk-UA"/>
              </w:rPr>
              <w:fldChar w:fldCharType="end"/>
            </w:r>
            <w:r w:rsidR="00C7237F" w:rsidRPr="002354CB">
              <w:rPr>
                <w:sz w:val="28"/>
                <w:szCs w:val="28"/>
                <w:lang w:val="uk-UA"/>
              </w:rPr>
              <w:t>,0</w:t>
            </w:r>
          </w:p>
        </w:tc>
        <w:tc>
          <w:tcPr>
            <w:tcW w:w="2362" w:type="dxa"/>
            <w:tcBorders>
              <w:top w:val="single" w:sz="4" w:space="0" w:color="auto"/>
              <w:left w:val="single" w:sz="4" w:space="0" w:color="auto"/>
              <w:bottom w:val="single" w:sz="4" w:space="0" w:color="auto"/>
              <w:right w:val="single" w:sz="4" w:space="0" w:color="auto"/>
            </w:tcBorders>
          </w:tcPr>
          <w:p w:rsidR="00C7237F" w:rsidRPr="002354CB" w:rsidRDefault="00180EB1" w:rsidP="002354CB">
            <w:pPr>
              <w:jc w:val="center"/>
              <w:rPr>
                <w:sz w:val="28"/>
                <w:szCs w:val="28"/>
                <w:lang w:val="uk-UA"/>
              </w:rPr>
            </w:pPr>
            <w:r w:rsidRPr="002354CB">
              <w:rPr>
                <w:sz w:val="28"/>
                <w:szCs w:val="28"/>
                <w:lang w:val="uk-UA"/>
              </w:rPr>
              <w:fldChar w:fldCharType="begin"/>
            </w:r>
            <w:r w:rsidR="00C7237F" w:rsidRPr="002354CB">
              <w:rPr>
                <w:sz w:val="28"/>
                <w:szCs w:val="28"/>
                <w:lang w:val="uk-UA"/>
              </w:rPr>
              <w:instrText xml:space="preserve"> =SUM(ABOVE) </w:instrText>
            </w:r>
            <w:r w:rsidRPr="002354CB">
              <w:rPr>
                <w:sz w:val="28"/>
                <w:szCs w:val="28"/>
                <w:lang w:val="uk-UA"/>
              </w:rPr>
              <w:fldChar w:fldCharType="separate"/>
            </w:r>
            <w:r w:rsidR="00C7237F" w:rsidRPr="002354CB">
              <w:rPr>
                <w:noProof/>
                <w:sz w:val="28"/>
                <w:szCs w:val="28"/>
                <w:lang w:val="uk-UA"/>
              </w:rPr>
              <w:t>6795</w:t>
            </w:r>
            <w:r w:rsidRPr="002354CB">
              <w:rPr>
                <w:sz w:val="28"/>
                <w:szCs w:val="28"/>
                <w:lang w:val="uk-UA"/>
              </w:rPr>
              <w:fldChar w:fldCharType="end"/>
            </w:r>
            <w:r w:rsidR="00C7237F" w:rsidRPr="002354CB">
              <w:rPr>
                <w:sz w:val="28"/>
                <w:szCs w:val="28"/>
                <w:lang w:val="uk-UA"/>
              </w:rPr>
              <w:t>,0</w:t>
            </w:r>
          </w:p>
        </w:tc>
        <w:tc>
          <w:tcPr>
            <w:tcW w:w="2540" w:type="dxa"/>
            <w:tcBorders>
              <w:top w:val="single" w:sz="4" w:space="0" w:color="auto"/>
              <w:left w:val="single" w:sz="4" w:space="0" w:color="auto"/>
              <w:bottom w:val="single" w:sz="4" w:space="0" w:color="auto"/>
              <w:right w:val="single" w:sz="4" w:space="0" w:color="auto"/>
            </w:tcBorders>
          </w:tcPr>
          <w:p w:rsidR="00C7237F" w:rsidRPr="002354CB" w:rsidRDefault="00180EB1" w:rsidP="002354CB">
            <w:pPr>
              <w:jc w:val="center"/>
              <w:rPr>
                <w:sz w:val="28"/>
                <w:szCs w:val="28"/>
                <w:lang w:val="uk-UA"/>
              </w:rPr>
            </w:pPr>
            <w:r w:rsidRPr="002354CB">
              <w:rPr>
                <w:sz w:val="28"/>
                <w:szCs w:val="28"/>
                <w:lang w:val="uk-UA"/>
              </w:rPr>
              <w:fldChar w:fldCharType="begin"/>
            </w:r>
            <w:r w:rsidR="00C7237F" w:rsidRPr="002354CB">
              <w:rPr>
                <w:sz w:val="28"/>
                <w:szCs w:val="28"/>
                <w:lang w:val="uk-UA"/>
              </w:rPr>
              <w:instrText xml:space="preserve"> =SUM(ABOVE) </w:instrText>
            </w:r>
            <w:r w:rsidRPr="002354CB">
              <w:rPr>
                <w:sz w:val="28"/>
                <w:szCs w:val="28"/>
                <w:lang w:val="uk-UA"/>
              </w:rPr>
              <w:fldChar w:fldCharType="separate"/>
            </w:r>
            <w:r w:rsidR="00C7237F" w:rsidRPr="002354CB">
              <w:rPr>
                <w:noProof/>
                <w:sz w:val="28"/>
                <w:szCs w:val="28"/>
                <w:lang w:val="uk-UA"/>
              </w:rPr>
              <w:t>7295</w:t>
            </w:r>
            <w:r w:rsidRPr="002354CB">
              <w:rPr>
                <w:sz w:val="28"/>
                <w:szCs w:val="28"/>
                <w:lang w:val="uk-UA"/>
              </w:rPr>
              <w:fldChar w:fldCharType="end"/>
            </w:r>
            <w:r w:rsidR="00C7237F" w:rsidRPr="002354CB">
              <w:rPr>
                <w:sz w:val="28"/>
                <w:szCs w:val="28"/>
                <w:lang w:val="uk-UA"/>
              </w:rPr>
              <w:t>,0</w:t>
            </w:r>
          </w:p>
        </w:tc>
      </w:tr>
    </w:tbl>
    <w:p w:rsidR="00C7237F" w:rsidRPr="002354CB" w:rsidRDefault="00C7237F" w:rsidP="002354CB">
      <w:pPr>
        <w:pStyle w:val="a5"/>
        <w:spacing w:line="240" w:lineRule="auto"/>
        <w:ind w:right="-19"/>
        <w:rPr>
          <w:b/>
          <w:sz w:val="16"/>
          <w:szCs w:val="16"/>
        </w:rPr>
      </w:pPr>
    </w:p>
    <w:p w:rsidR="00C7237F" w:rsidRPr="002354CB" w:rsidRDefault="00474DE0" w:rsidP="002354CB">
      <w:pPr>
        <w:pStyle w:val="a5"/>
        <w:spacing w:line="240" w:lineRule="auto"/>
        <w:jc w:val="center"/>
        <w:rPr>
          <w:b/>
          <w:szCs w:val="28"/>
        </w:rPr>
      </w:pPr>
      <w:r>
        <w:rPr>
          <w:b/>
          <w:szCs w:val="28"/>
        </w:rPr>
        <w:br w:type="page"/>
      </w:r>
      <w:r w:rsidR="00C7237F" w:rsidRPr="002354CB">
        <w:rPr>
          <w:b/>
          <w:szCs w:val="28"/>
        </w:rPr>
        <w:lastRenderedPageBreak/>
        <w:t>9. Прикінцеві положення</w:t>
      </w:r>
    </w:p>
    <w:p w:rsidR="00C7237F" w:rsidRPr="002354CB" w:rsidRDefault="00C7237F" w:rsidP="002354CB">
      <w:pPr>
        <w:pStyle w:val="a5"/>
        <w:spacing w:line="240" w:lineRule="auto"/>
        <w:ind w:right="-19"/>
        <w:rPr>
          <w:b/>
          <w:sz w:val="16"/>
          <w:szCs w:val="16"/>
        </w:rPr>
      </w:pPr>
    </w:p>
    <w:p w:rsidR="00C7237F" w:rsidRPr="002354CB" w:rsidRDefault="00C7237F" w:rsidP="002354CB">
      <w:pPr>
        <w:pStyle w:val="a5"/>
        <w:spacing w:line="240" w:lineRule="auto"/>
        <w:ind w:firstLine="567"/>
        <w:rPr>
          <w:szCs w:val="28"/>
        </w:rPr>
      </w:pPr>
      <w:r w:rsidRPr="002354CB">
        <w:rPr>
          <w:szCs w:val="28"/>
        </w:rPr>
        <w:t>Діяльність органів державної влади є неможливою без створення баз даних, геоінформаційних систем, кадастрів природних, земельних та матеріальних ресурсів, інвентаризації засобів виробництва, транспорту та нерухомості, формування реєстру населення й урахування трудових ресурсів, електронного документообігу, інформаційно-аналітичних систем підготовки управлінських рішень тощо. У всіх галузях суспільно-економічного життя запорукою успіху є володіння первинною достовірною інформацією та її професійне аналітичне</w:t>
      </w:r>
      <w:r w:rsidR="006F4F6D">
        <w:rPr>
          <w:szCs w:val="28"/>
        </w:rPr>
        <w:t xml:space="preserve"> </w:t>
      </w:r>
      <w:r w:rsidRPr="002354CB">
        <w:rPr>
          <w:szCs w:val="28"/>
        </w:rPr>
        <w:t>оброблення.</w:t>
      </w:r>
    </w:p>
    <w:p w:rsidR="00C7237F" w:rsidRPr="002354CB" w:rsidRDefault="00C7237F" w:rsidP="002354CB">
      <w:pPr>
        <w:pStyle w:val="a5"/>
        <w:spacing w:line="240" w:lineRule="auto"/>
        <w:ind w:firstLine="567"/>
        <w:rPr>
          <w:szCs w:val="28"/>
        </w:rPr>
      </w:pPr>
      <w:r w:rsidRPr="002354CB">
        <w:rPr>
          <w:szCs w:val="28"/>
        </w:rPr>
        <w:t>Ефективність інформаційних технологій залежить як від їхнього вмілого застосування, так і від якості праці управлінців.</w:t>
      </w:r>
    </w:p>
    <w:p w:rsidR="00C7237F" w:rsidRPr="002354CB" w:rsidRDefault="00C7237F" w:rsidP="002354CB">
      <w:pPr>
        <w:pStyle w:val="a5"/>
        <w:spacing w:line="240" w:lineRule="auto"/>
        <w:ind w:firstLine="567"/>
        <w:rPr>
          <w:szCs w:val="28"/>
        </w:rPr>
      </w:pPr>
      <w:r w:rsidRPr="002354CB">
        <w:rPr>
          <w:szCs w:val="28"/>
        </w:rPr>
        <w:t>На сучасному етапі у розвинутих країнах понад 50 відсотків валового національного продукту створюється в інформаційному секторі економіки. Тому створення та функціонування інфраструктури інформатизації відіграє авангардну роль у процесах структурної перебудови економіки області.</w:t>
      </w:r>
    </w:p>
    <w:p w:rsidR="00C7237F" w:rsidRPr="002354CB" w:rsidRDefault="00C7237F" w:rsidP="002354CB">
      <w:pPr>
        <w:pStyle w:val="a5"/>
        <w:spacing w:line="240" w:lineRule="auto"/>
        <w:ind w:firstLine="567"/>
        <w:rPr>
          <w:szCs w:val="28"/>
        </w:rPr>
      </w:pPr>
      <w:r w:rsidRPr="002354CB">
        <w:rPr>
          <w:szCs w:val="28"/>
        </w:rPr>
        <w:t>Загальна тенденція розвитку і впровадження інформаційних технологій свідчить, що активізація галузі відбувається виключно у великих містах, які володіють розвинутою інфраструктурою телекомунікацій, кваліфікованими спеціалістами, і де сформувався стійкий попит на інформаційні послуги. У цих умовах Програма набуває ще більшої актуальності як безальтернативний проект в області, який стане фактором зростання ефективності регіонального управління, підвищення дієвості та прозорості функціонування органів державної влади та органів місцевого самоврядування, а, отже, – підвищення економічного зростання, соціально-політичної стабільності.</w:t>
      </w:r>
    </w:p>
    <w:p w:rsidR="00C7237F" w:rsidRPr="002354CB" w:rsidRDefault="00C7237F" w:rsidP="002354CB">
      <w:pPr>
        <w:pStyle w:val="a5"/>
        <w:spacing w:line="240" w:lineRule="auto"/>
        <w:ind w:firstLine="567"/>
        <w:rPr>
          <w:szCs w:val="28"/>
        </w:rPr>
      </w:pPr>
      <w:r w:rsidRPr="002354CB">
        <w:rPr>
          <w:szCs w:val="28"/>
        </w:rPr>
        <w:t>Координацію робіт та контроль за виконанням Програми здійснює Закарпатська обласна державна адміністрація.</w:t>
      </w:r>
    </w:p>
    <w:p w:rsidR="00C7237F" w:rsidRPr="002354CB" w:rsidRDefault="00C7237F" w:rsidP="002354CB">
      <w:pPr>
        <w:pStyle w:val="a5"/>
        <w:spacing w:line="240" w:lineRule="auto"/>
        <w:ind w:firstLine="567"/>
        <w:rPr>
          <w:szCs w:val="28"/>
        </w:rPr>
        <w:sectPr w:rsidR="00C7237F" w:rsidRPr="002354CB" w:rsidSect="007C5FCC">
          <w:headerReference w:type="even" r:id="rId7"/>
          <w:headerReference w:type="default" r:id="rId8"/>
          <w:pgSz w:w="11906" w:h="16838"/>
          <w:pgMar w:top="1134" w:right="851" w:bottom="1134" w:left="1701" w:header="709" w:footer="709" w:gutter="0"/>
          <w:pgNumType w:start="1"/>
          <w:cols w:space="708"/>
          <w:titlePg/>
          <w:docGrid w:linePitch="360"/>
        </w:sectPr>
      </w:pPr>
    </w:p>
    <w:p w:rsidR="00C7237F" w:rsidRPr="002354CB" w:rsidRDefault="00C7237F" w:rsidP="002354CB">
      <w:pPr>
        <w:pStyle w:val="a5"/>
        <w:spacing w:line="240" w:lineRule="auto"/>
        <w:ind w:right="-19" w:firstLine="7655"/>
      </w:pPr>
      <w:r w:rsidRPr="002354CB">
        <w:lastRenderedPageBreak/>
        <w:t>Додаток 1</w:t>
      </w:r>
    </w:p>
    <w:p w:rsidR="00C7237F" w:rsidRPr="002354CB" w:rsidRDefault="00C7237F" w:rsidP="002354CB">
      <w:pPr>
        <w:pStyle w:val="a5"/>
        <w:spacing w:line="240" w:lineRule="auto"/>
        <w:ind w:right="-19" w:firstLine="7655"/>
      </w:pPr>
      <w:r w:rsidRPr="002354CB">
        <w:t>до Програми</w:t>
      </w:r>
    </w:p>
    <w:p w:rsidR="00C7237F" w:rsidRPr="002354CB" w:rsidRDefault="00C7237F" w:rsidP="002354CB">
      <w:pPr>
        <w:pStyle w:val="a5"/>
        <w:spacing w:line="240" w:lineRule="auto"/>
        <w:ind w:right="-19" w:firstLine="720"/>
      </w:pPr>
    </w:p>
    <w:p w:rsidR="00C7237F" w:rsidRPr="002354CB" w:rsidRDefault="00C7237F" w:rsidP="004D5557">
      <w:pPr>
        <w:pStyle w:val="a5"/>
        <w:ind w:right="-19"/>
        <w:jc w:val="center"/>
        <w:rPr>
          <w:szCs w:val="28"/>
        </w:rPr>
      </w:pPr>
      <w:r w:rsidRPr="002354CB">
        <w:rPr>
          <w:szCs w:val="28"/>
        </w:rPr>
        <w:t>ПАСПОРТ</w:t>
      </w:r>
    </w:p>
    <w:p w:rsidR="00C7237F" w:rsidRPr="002354CB" w:rsidRDefault="00C7237F" w:rsidP="004D5557">
      <w:pPr>
        <w:pStyle w:val="a5"/>
        <w:ind w:right="-19"/>
        <w:jc w:val="center"/>
        <w:rPr>
          <w:szCs w:val="28"/>
        </w:rPr>
      </w:pPr>
      <w:r w:rsidRPr="002354CB">
        <w:rPr>
          <w:szCs w:val="28"/>
        </w:rPr>
        <w:t>Програми інформатизації області на 2022 – 2024 роки</w:t>
      </w:r>
    </w:p>
    <w:p w:rsidR="00C7237F" w:rsidRPr="002354CB" w:rsidRDefault="00C7237F" w:rsidP="002354CB">
      <w:pPr>
        <w:pStyle w:val="a5"/>
        <w:ind w:right="-19"/>
        <w:rPr>
          <w:szCs w:val="28"/>
        </w:rPr>
      </w:pPr>
      <w:r w:rsidRPr="002354CB">
        <w:rPr>
          <w:szCs w:val="28"/>
        </w:rPr>
        <w:t xml:space="preserve"> </w:t>
      </w:r>
    </w:p>
    <w:tbl>
      <w:tblPr>
        <w:tblW w:w="9708" w:type="dxa"/>
        <w:tblLayout w:type="fixed"/>
        <w:tblLook w:val="0000" w:firstRow="0" w:lastRow="0" w:firstColumn="0" w:lastColumn="0" w:noHBand="0" w:noVBand="0"/>
      </w:tblPr>
      <w:tblGrid>
        <w:gridCol w:w="3948"/>
        <w:gridCol w:w="5760"/>
      </w:tblGrid>
      <w:tr w:rsidR="00C7237F" w:rsidRPr="002354CB" w:rsidTr="00C7237F">
        <w:trPr>
          <w:cantSplit/>
          <w:trHeight w:val="396"/>
        </w:trPr>
        <w:tc>
          <w:tcPr>
            <w:tcW w:w="3948" w:type="dxa"/>
            <w:tcBorders>
              <w:top w:val="single" w:sz="4" w:space="0" w:color="000000"/>
              <w:left w:val="single" w:sz="4" w:space="0" w:color="000000"/>
              <w:bottom w:val="single" w:sz="4" w:space="0" w:color="000000"/>
            </w:tcBorders>
          </w:tcPr>
          <w:p w:rsidR="00C7237F" w:rsidRPr="002354CB" w:rsidRDefault="00C7237F" w:rsidP="002354CB">
            <w:pPr>
              <w:pStyle w:val="a5"/>
              <w:snapToGrid w:val="0"/>
              <w:spacing w:line="240" w:lineRule="auto"/>
              <w:ind w:right="-19"/>
            </w:pPr>
            <w:r w:rsidRPr="002354CB">
              <w:t>1. Назва Програми</w:t>
            </w:r>
          </w:p>
        </w:tc>
        <w:tc>
          <w:tcPr>
            <w:tcW w:w="5760"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pStyle w:val="a5"/>
              <w:snapToGrid w:val="0"/>
              <w:spacing w:line="240" w:lineRule="auto"/>
              <w:ind w:right="-19"/>
            </w:pPr>
            <w:r w:rsidRPr="002354CB">
              <w:t>Програма інформатизації області на</w:t>
            </w:r>
            <w:r w:rsidR="006F4F6D">
              <w:t xml:space="preserve">        </w:t>
            </w:r>
            <w:r w:rsidRPr="002354CB">
              <w:t xml:space="preserve"> 2022 – 2024 роки</w:t>
            </w:r>
          </w:p>
        </w:tc>
      </w:tr>
      <w:tr w:rsidR="00C7237F" w:rsidRPr="002354CB" w:rsidTr="00C7237F">
        <w:trPr>
          <w:cantSplit/>
          <w:trHeight w:val="396"/>
        </w:trPr>
        <w:tc>
          <w:tcPr>
            <w:tcW w:w="3948" w:type="dxa"/>
            <w:tcBorders>
              <w:top w:val="single" w:sz="4" w:space="0" w:color="000000"/>
              <w:left w:val="single" w:sz="4" w:space="0" w:color="000000"/>
              <w:bottom w:val="single" w:sz="4" w:space="0" w:color="000000"/>
            </w:tcBorders>
          </w:tcPr>
          <w:p w:rsidR="00C7237F" w:rsidRPr="002354CB" w:rsidRDefault="00C7237F" w:rsidP="002354CB">
            <w:pPr>
              <w:pStyle w:val="a5"/>
              <w:snapToGrid w:val="0"/>
              <w:spacing w:line="240" w:lineRule="auto"/>
              <w:ind w:right="-19"/>
            </w:pPr>
            <w:r w:rsidRPr="002354CB">
              <w:t>2. Розробник Програми</w:t>
            </w:r>
          </w:p>
        </w:tc>
        <w:tc>
          <w:tcPr>
            <w:tcW w:w="5760"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pStyle w:val="a5"/>
              <w:snapToGrid w:val="0"/>
              <w:spacing w:line="240" w:lineRule="auto"/>
              <w:ind w:right="-19"/>
            </w:pPr>
            <w:r w:rsidRPr="002354CB">
              <w:t>Обласна державна адміністрація</w:t>
            </w:r>
          </w:p>
        </w:tc>
      </w:tr>
      <w:tr w:rsidR="00C7237F" w:rsidRPr="002354CB" w:rsidTr="00C7237F">
        <w:trPr>
          <w:cantSplit/>
          <w:trHeight w:val="396"/>
        </w:trPr>
        <w:tc>
          <w:tcPr>
            <w:tcW w:w="3948" w:type="dxa"/>
            <w:tcBorders>
              <w:top w:val="single" w:sz="4" w:space="0" w:color="000000"/>
              <w:left w:val="single" w:sz="4" w:space="0" w:color="000000"/>
              <w:bottom w:val="single" w:sz="4" w:space="0" w:color="000000"/>
            </w:tcBorders>
          </w:tcPr>
          <w:p w:rsidR="00C7237F" w:rsidRPr="002354CB" w:rsidRDefault="00C7237F" w:rsidP="002354CB">
            <w:pPr>
              <w:pStyle w:val="a5"/>
              <w:snapToGrid w:val="0"/>
              <w:spacing w:line="240" w:lineRule="auto"/>
              <w:ind w:right="-19"/>
            </w:pPr>
            <w:r w:rsidRPr="002354CB">
              <w:t>3. Керівник Програми (посада, прізвище, ім’я, по батькові, адреса, номер телефону, факс, електронна адреса)</w:t>
            </w:r>
          </w:p>
        </w:tc>
        <w:tc>
          <w:tcPr>
            <w:tcW w:w="5760"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pStyle w:val="a5"/>
              <w:spacing w:line="240" w:lineRule="auto"/>
              <w:ind w:right="-19"/>
              <w:rPr>
                <w:color w:val="000000"/>
              </w:rPr>
            </w:pPr>
            <w:r w:rsidRPr="002354CB">
              <w:t xml:space="preserve">Заступник голови обласної державної адміністрації – Пацкан Олександр Михайлович, пл. Народна, 4, м. Ужгород, </w:t>
            </w:r>
            <w:hyperlink r:id="rId9" w:history="1">
              <w:r w:rsidRPr="002354CB">
                <w:rPr>
                  <w:rStyle w:val="ad"/>
                  <w:color w:val="000000"/>
                </w:rPr>
                <w:t>admin@carpathia.gov.ua</w:t>
              </w:r>
            </w:hyperlink>
          </w:p>
        </w:tc>
      </w:tr>
      <w:tr w:rsidR="00C7237F" w:rsidRPr="007C5FCC" w:rsidTr="00C7237F">
        <w:trPr>
          <w:cantSplit/>
          <w:trHeight w:val="396"/>
        </w:trPr>
        <w:tc>
          <w:tcPr>
            <w:tcW w:w="3948" w:type="dxa"/>
            <w:tcBorders>
              <w:top w:val="single" w:sz="4" w:space="0" w:color="000000"/>
              <w:left w:val="single" w:sz="4" w:space="0" w:color="000000"/>
              <w:bottom w:val="single" w:sz="4" w:space="0" w:color="000000"/>
            </w:tcBorders>
          </w:tcPr>
          <w:p w:rsidR="00C7237F" w:rsidRPr="002354CB" w:rsidRDefault="00C7237F" w:rsidP="002354CB">
            <w:pPr>
              <w:pStyle w:val="a5"/>
              <w:snapToGrid w:val="0"/>
              <w:spacing w:line="240" w:lineRule="auto"/>
              <w:ind w:right="-19"/>
            </w:pPr>
            <w:r w:rsidRPr="002354CB">
              <w:rPr>
                <w:szCs w:val="28"/>
              </w:rPr>
              <w:t>4. Головний розпорядник коштів</w:t>
            </w:r>
          </w:p>
        </w:tc>
        <w:tc>
          <w:tcPr>
            <w:tcW w:w="5760" w:type="dxa"/>
            <w:tcBorders>
              <w:top w:val="single" w:sz="4" w:space="0" w:color="000000"/>
              <w:left w:val="single" w:sz="4" w:space="0" w:color="000000"/>
              <w:bottom w:val="single" w:sz="4" w:space="0" w:color="000000"/>
              <w:right w:val="single" w:sz="4" w:space="0" w:color="000000"/>
            </w:tcBorders>
          </w:tcPr>
          <w:p w:rsidR="00C7237F" w:rsidRPr="002354CB" w:rsidRDefault="00964817" w:rsidP="00440697">
            <w:pPr>
              <w:pStyle w:val="a5"/>
              <w:spacing w:line="240" w:lineRule="auto"/>
              <w:ind w:right="-19"/>
            </w:pPr>
            <w:r>
              <w:rPr>
                <w:szCs w:val="28"/>
              </w:rPr>
              <w:t>Закарпатська о</w:t>
            </w:r>
            <w:r w:rsidRPr="002354CB">
              <w:rPr>
                <w:szCs w:val="28"/>
              </w:rPr>
              <w:t>бласна державна адміністрація</w:t>
            </w:r>
            <w:r w:rsidR="00440697" w:rsidRPr="00440697">
              <w:rPr>
                <w:szCs w:val="28"/>
              </w:rPr>
              <w:t xml:space="preserve">, </w:t>
            </w:r>
            <w:r w:rsidRPr="002354CB">
              <w:rPr>
                <w:szCs w:val="28"/>
              </w:rPr>
              <w:t>відділ цифрового розвитку, цифрових трансформацій і цифро-візації облдержадміністрації, структурні підрозділи облдержадміністрації</w:t>
            </w:r>
          </w:p>
        </w:tc>
      </w:tr>
      <w:tr w:rsidR="00C7237F" w:rsidRPr="002354CB" w:rsidTr="00C7237F">
        <w:trPr>
          <w:cantSplit/>
          <w:trHeight w:val="396"/>
        </w:trPr>
        <w:tc>
          <w:tcPr>
            <w:tcW w:w="3948" w:type="dxa"/>
            <w:tcBorders>
              <w:top w:val="single" w:sz="4" w:space="0" w:color="000000"/>
              <w:left w:val="single" w:sz="4" w:space="0" w:color="000000"/>
              <w:bottom w:val="single" w:sz="4" w:space="0" w:color="000000"/>
            </w:tcBorders>
          </w:tcPr>
          <w:p w:rsidR="00C7237F" w:rsidRPr="002354CB" w:rsidRDefault="00C7237F" w:rsidP="002354CB">
            <w:pPr>
              <w:pStyle w:val="a5"/>
              <w:snapToGrid w:val="0"/>
              <w:spacing w:line="240" w:lineRule="auto"/>
              <w:ind w:right="-19"/>
              <w:rPr>
                <w:szCs w:val="28"/>
              </w:rPr>
            </w:pPr>
            <w:r w:rsidRPr="002354CB">
              <w:t>5. </w:t>
            </w:r>
            <w:r w:rsidRPr="002354CB">
              <w:rPr>
                <w:szCs w:val="28"/>
              </w:rPr>
              <w:t>Відповідальний виконавець Програми</w:t>
            </w:r>
          </w:p>
        </w:tc>
        <w:tc>
          <w:tcPr>
            <w:tcW w:w="5760"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pStyle w:val="a5"/>
              <w:spacing w:line="240" w:lineRule="auto"/>
              <w:ind w:right="-19"/>
              <w:rPr>
                <w:szCs w:val="28"/>
              </w:rPr>
            </w:pPr>
            <w:r w:rsidRPr="002354CB">
              <w:rPr>
                <w:szCs w:val="28"/>
              </w:rPr>
              <w:t>Відділ цифрового розвитку, цифрових трансформацій і цифровізації</w:t>
            </w:r>
          </w:p>
        </w:tc>
      </w:tr>
      <w:tr w:rsidR="00C7237F" w:rsidRPr="007C5FCC" w:rsidTr="00C7237F">
        <w:trPr>
          <w:cantSplit/>
          <w:trHeight w:val="396"/>
        </w:trPr>
        <w:tc>
          <w:tcPr>
            <w:tcW w:w="3948" w:type="dxa"/>
            <w:tcBorders>
              <w:top w:val="single" w:sz="4" w:space="0" w:color="000000"/>
              <w:left w:val="single" w:sz="4" w:space="0" w:color="000000"/>
              <w:bottom w:val="single" w:sz="4" w:space="0" w:color="000000"/>
            </w:tcBorders>
          </w:tcPr>
          <w:p w:rsidR="00C7237F" w:rsidRPr="002354CB" w:rsidRDefault="00C7237F" w:rsidP="002354CB">
            <w:pPr>
              <w:pStyle w:val="a5"/>
              <w:snapToGrid w:val="0"/>
              <w:spacing w:line="240" w:lineRule="auto"/>
              <w:ind w:right="-19"/>
              <w:rPr>
                <w:szCs w:val="28"/>
              </w:rPr>
            </w:pPr>
            <w:r w:rsidRPr="002354CB">
              <w:t>6. </w:t>
            </w:r>
            <w:r w:rsidRPr="002354CB">
              <w:rPr>
                <w:szCs w:val="28"/>
              </w:rPr>
              <w:t>Учасники Програми</w:t>
            </w:r>
          </w:p>
        </w:tc>
        <w:tc>
          <w:tcPr>
            <w:tcW w:w="5760" w:type="dxa"/>
            <w:tcBorders>
              <w:top w:val="single" w:sz="4" w:space="0" w:color="000000"/>
              <w:left w:val="single" w:sz="4" w:space="0" w:color="000000"/>
              <w:bottom w:val="single" w:sz="4" w:space="0" w:color="000000"/>
              <w:right w:val="single" w:sz="4" w:space="0" w:color="000000"/>
            </w:tcBorders>
          </w:tcPr>
          <w:p w:rsidR="00C7237F" w:rsidRPr="002354CB" w:rsidRDefault="00964817" w:rsidP="00440697">
            <w:pPr>
              <w:autoSpaceDE w:val="0"/>
              <w:autoSpaceDN w:val="0"/>
              <w:adjustRightInd w:val="0"/>
              <w:jc w:val="both"/>
              <w:rPr>
                <w:sz w:val="28"/>
                <w:szCs w:val="28"/>
                <w:lang w:val="uk-UA"/>
              </w:rPr>
            </w:pPr>
            <w:r>
              <w:rPr>
                <w:sz w:val="28"/>
                <w:szCs w:val="28"/>
                <w:lang w:val="uk-UA"/>
              </w:rPr>
              <w:t>Закарпатська о</w:t>
            </w:r>
            <w:r w:rsidRPr="00C050A6">
              <w:rPr>
                <w:sz w:val="28"/>
                <w:szCs w:val="28"/>
                <w:lang w:val="uk-UA"/>
              </w:rPr>
              <w:t>бласна державна адміністрація</w:t>
            </w:r>
            <w:r w:rsidR="00440697" w:rsidRPr="0066167F">
              <w:rPr>
                <w:sz w:val="28"/>
                <w:szCs w:val="28"/>
                <w:lang w:val="uk-UA"/>
              </w:rPr>
              <w:t xml:space="preserve">, </w:t>
            </w:r>
            <w:r w:rsidRPr="00353A30">
              <w:rPr>
                <w:sz w:val="28"/>
                <w:szCs w:val="28"/>
                <w:lang w:val="uk-UA"/>
              </w:rPr>
              <w:t>відділ цифрового розвитку, цифрових трансформацій і цифро-візації облдержадміністрації</w:t>
            </w:r>
            <w:r>
              <w:rPr>
                <w:szCs w:val="28"/>
                <w:lang w:val="uk-UA"/>
              </w:rPr>
              <w:t xml:space="preserve"> </w:t>
            </w:r>
            <w:r w:rsidRPr="002354CB">
              <w:rPr>
                <w:sz w:val="28"/>
                <w:szCs w:val="28"/>
                <w:lang w:val="uk-UA"/>
              </w:rPr>
              <w:t>структурні підрозділи облдержадміністрації, райдерж-адміністрації, обласна рада, виконавчі комітети міських рад, виконавчі комітети місцевих рад (ТГ) (за згодою)</w:t>
            </w:r>
          </w:p>
        </w:tc>
      </w:tr>
      <w:tr w:rsidR="00C7237F" w:rsidRPr="002354CB" w:rsidTr="00C7237F">
        <w:trPr>
          <w:cantSplit/>
          <w:trHeight w:val="396"/>
        </w:trPr>
        <w:tc>
          <w:tcPr>
            <w:tcW w:w="3948" w:type="dxa"/>
            <w:tcBorders>
              <w:top w:val="single" w:sz="4" w:space="0" w:color="000000"/>
              <w:left w:val="single" w:sz="4" w:space="0" w:color="000000"/>
              <w:bottom w:val="single" w:sz="4" w:space="0" w:color="000000"/>
            </w:tcBorders>
          </w:tcPr>
          <w:p w:rsidR="00C7237F" w:rsidRPr="002354CB" w:rsidRDefault="00C7237F" w:rsidP="002354CB">
            <w:pPr>
              <w:pStyle w:val="a5"/>
              <w:snapToGrid w:val="0"/>
              <w:spacing w:line="240" w:lineRule="auto"/>
              <w:ind w:right="-19"/>
            </w:pPr>
            <w:r w:rsidRPr="002354CB">
              <w:t>7. Кількість завдань (робіт) у 2022 – 2024 роках</w:t>
            </w:r>
          </w:p>
        </w:tc>
        <w:tc>
          <w:tcPr>
            <w:tcW w:w="5760"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pStyle w:val="a5"/>
              <w:snapToGrid w:val="0"/>
              <w:spacing w:line="240" w:lineRule="auto"/>
              <w:ind w:right="-19"/>
            </w:pPr>
            <w:r w:rsidRPr="002354CB">
              <w:t>25</w:t>
            </w:r>
          </w:p>
        </w:tc>
      </w:tr>
      <w:tr w:rsidR="00C7237F" w:rsidRPr="002354CB" w:rsidTr="00C7237F">
        <w:trPr>
          <w:cantSplit/>
          <w:trHeight w:val="396"/>
        </w:trPr>
        <w:tc>
          <w:tcPr>
            <w:tcW w:w="3948" w:type="dxa"/>
            <w:tcBorders>
              <w:top w:val="single" w:sz="4" w:space="0" w:color="000000"/>
              <w:left w:val="single" w:sz="4" w:space="0" w:color="000000"/>
              <w:bottom w:val="single" w:sz="4" w:space="0" w:color="000000"/>
            </w:tcBorders>
          </w:tcPr>
          <w:p w:rsidR="00C7237F" w:rsidRPr="002354CB" w:rsidRDefault="00C7237F" w:rsidP="002354CB">
            <w:pPr>
              <w:pStyle w:val="a5"/>
              <w:snapToGrid w:val="0"/>
              <w:spacing w:line="240" w:lineRule="auto"/>
              <w:ind w:right="-19"/>
            </w:pPr>
            <w:r w:rsidRPr="002354CB">
              <w:t>Кількість завдань у 2022 році</w:t>
            </w:r>
          </w:p>
        </w:tc>
        <w:tc>
          <w:tcPr>
            <w:tcW w:w="5760"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pStyle w:val="a5"/>
              <w:snapToGrid w:val="0"/>
              <w:spacing w:line="240" w:lineRule="auto"/>
              <w:ind w:right="-19"/>
            </w:pPr>
            <w:r w:rsidRPr="002354CB">
              <w:t>25</w:t>
            </w:r>
          </w:p>
        </w:tc>
      </w:tr>
      <w:tr w:rsidR="00C7237F" w:rsidRPr="002354CB" w:rsidTr="00C7237F">
        <w:trPr>
          <w:cantSplit/>
          <w:trHeight w:val="396"/>
        </w:trPr>
        <w:tc>
          <w:tcPr>
            <w:tcW w:w="3948" w:type="dxa"/>
            <w:tcBorders>
              <w:top w:val="single" w:sz="4" w:space="0" w:color="000000"/>
              <w:left w:val="single" w:sz="4" w:space="0" w:color="000000"/>
              <w:bottom w:val="single" w:sz="4" w:space="0" w:color="000000"/>
            </w:tcBorders>
          </w:tcPr>
          <w:p w:rsidR="00C7237F" w:rsidRPr="002354CB" w:rsidRDefault="00C7237F" w:rsidP="002354CB">
            <w:pPr>
              <w:pStyle w:val="a5"/>
              <w:snapToGrid w:val="0"/>
              <w:spacing w:line="240" w:lineRule="auto"/>
              <w:ind w:right="-19"/>
            </w:pPr>
            <w:r w:rsidRPr="002354CB">
              <w:t>8. Обсяг фінансування на 2022 – 2024 роки, у тому числі бюджетні/позабюджетні</w:t>
            </w:r>
          </w:p>
        </w:tc>
        <w:tc>
          <w:tcPr>
            <w:tcW w:w="5760"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pStyle w:val="a5"/>
              <w:snapToGrid w:val="0"/>
              <w:spacing w:line="240" w:lineRule="auto"/>
              <w:ind w:right="-19"/>
            </w:pPr>
            <w:r w:rsidRPr="002354CB">
              <w:rPr>
                <w:noProof/>
              </w:rPr>
              <w:t>21385,0</w:t>
            </w:r>
            <w:r w:rsidRPr="002354CB">
              <w:t xml:space="preserve"> тис. </w:t>
            </w:r>
            <w:r w:rsidRPr="002354CB">
              <w:rPr>
                <w:szCs w:val="27"/>
              </w:rPr>
              <w:t>грн / 0 тис. грн</w:t>
            </w:r>
          </w:p>
        </w:tc>
      </w:tr>
      <w:tr w:rsidR="00C7237F" w:rsidRPr="002354CB" w:rsidTr="00C7237F">
        <w:trPr>
          <w:cantSplit/>
          <w:trHeight w:val="396"/>
        </w:trPr>
        <w:tc>
          <w:tcPr>
            <w:tcW w:w="3948" w:type="dxa"/>
            <w:tcBorders>
              <w:top w:val="single" w:sz="4" w:space="0" w:color="000000"/>
              <w:left w:val="single" w:sz="4" w:space="0" w:color="000000"/>
              <w:bottom w:val="single" w:sz="4" w:space="0" w:color="000000"/>
            </w:tcBorders>
          </w:tcPr>
          <w:p w:rsidR="00C7237F" w:rsidRPr="002354CB" w:rsidRDefault="00C7237F" w:rsidP="002354CB">
            <w:pPr>
              <w:pStyle w:val="a5"/>
              <w:snapToGrid w:val="0"/>
              <w:spacing w:line="240" w:lineRule="auto"/>
              <w:ind w:right="-19"/>
            </w:pPr>
            <w:r w:rsidRPr="002354CB">
              <w:t>9. Обсяг фінансування на</w:t>
            </w:r>
            <w:r w:rsidR="006F4F6D">
              <w:t xml:space="preserve">          </w:t>
            </w:r>
            <w:r w:rsidRPr="002354CB">
              <w:t xml:space="preserve"> 2022 році, у тому числі бюджетні/позабюджетні</w:t>
            </w:r>
          </w:p>
        </w:tc>
        <w:tc>
          <w:tcPr>
            <w:tcW w:w="5760"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pStyle w:val="a5"/>
              <w:snapToGrid w:val="0"/>
              <w:spacing w:line="240" w:lineRule="auto"/>
              <w:ind w:right="-19"/>
            </w:pPr>
            <w:r w:rsidRPr="002354CB">
              <w:rPr>
                <w:szCs w:val="28"/>
              </w:rPr>
              <w:t>7295,0</w:t>
            </w:r>
            <w:r w:rsidRPr="002354CB">
              <w:t xml:space="preserve"> тис. грн /0 тис. гривень</w:t>
            </w:r>
          </w:p>
        </w:tc>
      </w:tr>
    </w:tbl>
    <w:p w:rsidR="00C7237F" w:rsidRPr="002354CB" w:rsidRDefault="00C7237F" w:rsidP="002354CB">
      <w:pPr>
        <w:pStyle w:val="6"/>
        <w:jc w:val="both"/>
      </w:pPr>
    </w:p>
    <w:p w:rsidR="00C7237F" w:rsidRDefault="00C7237F" w:rsidP="002354CB">
      <w:pPr>
        <w:pStyle w:val="a5"/>
        <w:spacing w:line="240" w:lineRule="auto"/>
        <w:ind w:right="-19" w:firstLine="720"/>
      </w:pPr>
    </w:p>
    <w:p w:rsidR="007C5FCC" w:rsidRPr="002354CB" w:rsidRDefault="007C5FCC" w:rsidP="007C5FCC">
      <w:pPr>
        <w:pStyle w:val="a5"/>
        <w:spacing w:line="240" w:lineRule="auto"/>
        <w:ind w:right="-19" w:firstLine="720"/>
        <w:jc w:val="left"/>
        <w:sectPr w:rsidR="007C5FCC" w:rsidRPr="002354CB" w:rsidSect="00C7237F">
          <w:pgSz w:w="11906" w:h="16838"/>
          <w:pgMar w:top="539" w:right="972" w:bottom="899" w:left="1704" w:header="900" w:footer="708" w:gutter="0"/>
          <w:pgNumType w:start="0"/>
          <w:cols w:space="708"/>
          <w:titlePg/>
          <w:docGrid w:linePitch="381"/>
        </w:sectPr>
      </w:pPr>
      <w:bookmarkStart w:id="0" w:name="_GoBack"/>
      <w:bookmarkEnd w:id="0"/>
      <w:r>
        <w:t xml:space="preserve">Перший заступник голови ради      </w:t>
      </w:r>
      <w:r>
        <w:tab/>
      </w:r>
      <w:r>
        <w:tab/>
      </w:r>
      <w:r>
        <w:tab/>
        <w:t>Андрій ШЕКЕТА</w:t>
      </w:r>
    </w:p>
    <w:p w:rsidR="00C7237F" w:rsidRPr="002354CB" w:rsidRDefault="00C7237F" w:rsidP="004D5557">
      <w:pPr>
        <w:ind w:right="-19" w:firstLine="13580"/>
        <w:jc w:val="both"/>
        <w:rPr>
          <w:sz w:val="28"/>
          <w:szCs w:val="28"/>
        </w:rPr>
      </w:pPr>
      <w:r w:rsidRPr="002354CB">
        <w:rPr>
          <w:sz w:val="28"/>
          <w:szCs w:val="28"/>
        </w:rPr>
        <w:lastRenderedPageBreak/>
        <w:t>Додаток 2</w:t>
      </w:r>
    </w:p>
    <w:p w:rsidR="00C7237F" w:rsidRPr="002354CB" w:rsidRDefault="00C7237F" w:rsidP="004D5557">
      <w:pPr>
        <w:ind w:right="-19" w:firstLine="13580"/>
        <w:jc w:val="both"/>
        <w:rPr>
          <w:sz w:val="28"/>
          <w:szCs w:val="28"/>
        </w:rPr>
      </w:pPr>
      <w:r w:rsidRPr="002354CB">
        <w:rPr>
          <w:sz w:val="28"/>
          <w:szCs w:val="28"/>
        </w:rPr>
        <w:t>до Програми</w:t>
      </w:r>
    </w:p>
    <w:p w:rsidR="00C7237F" w:rsidRPr="002354CB" w:rsidRDefault="00C7237F" w:rsidP="004D5557">
      <w:pPr>
        <w:ind w:right="-19" w:firstLine="708"/>
        <w:jc w:val="center"/>
        <w:rPr>
          <w:sz w:val="28"/>
          <w:szCs w:val="28"/>
        </w:rPr>
      </w:pPr>
      <w:r w:rsidRPr="002354CB">
        <w:rPr>
          <w:sz w:val="28"/>
          <w:szCs w:val="28"/>
        </w:rPr>
        <w:t>ЗАВДАННЯ</w:t>
      </w:r>
    </w:p>
    <w:p w:rsidR="00C7237F" w:rsidRPr="002354CB" w:rsidRDefault="00C7237F" w:rsidP="004D5557">
      <w:pPr>
        <w:ind w:right="-19" w:firstLine="708"/>
        <w:jc w:val="center"/>
        <w:rPr>
          <w:sz w:val="28"/>
          <w:szCs w:val="28"/>
        </w:rPr>
      </w:pPr>
      <w:r w:rsidRPr="002354CB">
        <w:rPr>
          <w:sz w:val="28"/>
          <w:szCs w:val="28"/>
        </w:rPr>
        <w:t>Програми інформатизації</w:t>
      </w:r>
      <w:r w:rsidR="006F4F6D">
        <w:rPr>
          <w:sz w:val="28"/>
          <w:szCs w:val="28"/>
        </w:rPr>
        <w:t xml:space="preserve"> </w:t>
      </w:r>
      <w:r w:rsidRPr="002354CB">
        <w:rPr>
          <w:sz w:val="28"/>
          <w:szCs w:val="28"/>
          <w:lang w:val="uk-UA"/>
        </w:rPr>
        <w:t xml:space="preserve">області </w:t>
      </w:r>
      <w:r w:rsidRPr="002354CB">
        <w:rPr>
          <w:sz w:val="28"/>
          <w:szCs w:val="28"/>
        </w:rPr>
        <w:t>на 2022 – 2024 роки</w:t>
      </w:r>
    </w:p>
    <w:p w:rsidR="00C7237F" w:rsidRPr="002354CB" w:rsidRDefault="00C7237F" w:rsidP="002354CB">
      <w:pPr>
        <w:ind w:right="-19" w:firstLine="708"/>
        <w:jc w:val="both"/>
      </w:pPr>
    </w:p>
    <w:tbl>
      <w:tblPr>
        <w:tblW w:w="15309" w:type="dxa"/>
        <w:jc w:val="center"/>
        <w:tblLayout w:type="fixed"/>
        <w:tblLook w:val="0000" w:firstRow="0" w:lastRow="0" w:firstColumn="0" w:lastColumn="0" w:noHBand="0" w:noVBand="0"/>
      </w:tblPr>
      <w:tblGrid>
        <w:gridCol w:w="3676"/>
        <w:gridCol w:w="1470"/>
        <w:gridCol w:w="1943"/>
        <w:gridCol w:w="567"/>
        <w:gridCol w:w="567"/>
        <w:gridCol w:w="709"/>
        <w:gridCol w:w="708"/>
        <w:gridCol w:w="709"/>
        <w:gridCol w:w="709"/>
        <w:gridCol w:w="567"/>
        <w:gridCol w:w="3684"/>
      </w:tblGrid>
      <w:tr w:rsidR="00C7237F" w:rsidRPr="002354CB" w:rsidTr="00C7237F">
        <w:trPr>
          <w:cantSplit/>
          <w:trHeight w:val="327"/>
          <w:jc w:val="center"/>
        </w:trPr>
        <w:tc>
          <w:tcPr>
            <w:tcW w:w="3676" w:type="dxa"/>
            <w:tcBorders>
              <w:top w:val="single" w:sz="4" w:space="0" w:color="000000"/>
              <w:left w:val="single" w:sz="4" w:space="0" w:color="000000"/>
            </w:tcBorders>
          </w:tcPr>
          <w:p w:rsidR="00C7237F" w:rsidRPr="002354CB" w:rsidRDefault="00C7237F" w:rsidP="004D5557">
            <w:pPr>
              <w:ind w:right="-19"/>
              <w:jc w:val="center"/>
            </w:pPr>
            <w:r w:rsidRPr="002354CB">
              <w:t>Зміст завдань Програми</w:t>
            </w:r>
          </w:p>
        </w:tc>
        <w:tc>
          <w:tcPr>
            <w:tcW w:w="1470" w:type="dxa"/>
            <w:vMerge w:val="restart"/>
            <w:tcBorders>
              <w:top w:val="single" w:sz="4" w:space="0" w:color="000000"/>
              <w:left w:val="single" w:sz="4" w:space="0" w:color="000000"/>
              <w:bottom w:val="single" w:sz="4" w:space="0" w:color="000000"/>
            </w:tcBorders>
            <w:textDirection w:val="btLr"/>
          </w:tcPr>
          <w:p w:rsidR="00C7237F" w:rsidRPr="002354CB" w:rsidRDefault="00C7237F" w:rsidP="004D5557">
            <w:pPr>
              <w:snapToGrid w:val="0"/>
              <w:ind w:left="113" w:right="-19"/>
              <w:jc w:val="center"/>
            </w:pPr>
            <w:r w:rsidRPr="002354CB">
              <w:t>Державний замовник завдань (робіт)</w:t>
            </w:r>
          </w:p>
        </w:tc>
        <w:tc>
          <w:tcPr>
            <w:tcW w:w="6479" w:type="dxa"/>
            <w:gridSpan w:val="8"/>
            <w:tcBorders>
              <w:top w:val="single" w:sz="4" w:space="0" w:color="000000"/>
              <w:left w:val="single" w:sz="4" w:space="0" w:color="000000"/>
              <w:bottom w:val="single" w:sz="4" w:space="0" w:color="000000"/>
            </w:tcBorders>
          </w:tcPr>
          <w:p w:rsidR="00C7237F" w:rsidRPr="002354CB" w:rsidRDefault="00C7237F" w:rsidP="002354CB">
            <w:pPr>
              <w:snapToGrid w:val="0"/>
              <w:ind w:right="-19"/>
              <w:jc w:val="both"/>
            </w:pPr>
            <w:r w:rsidRPr="002354CB">
              <w:t>Обсяг фінансування (тис. грн):</w:t>
            </w:r>
          </w:p>
        </w:tc>
        <w:tc>
          <w:tcPr>
            <w:tcW w:w="3684" w:type="dxa"/>
            <w:vMerge w:val="restart"/>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ind w:right="-19"/>
              <w:jc w:val="center"/>
            </w:pPr>
            <w:r w:rsidRPr="002354CB">
              <w:t>Очікувані результати</w:t>
            </w:r>
          </w:p>
        </w:tc>
      </w:tr>
      <w:tr w:rsidR="00C7237F" w:rsidRPr="002354CB" w:rsidTr="00C7237F">
        <w:trPr>
          <w:cantSplit/>
          <w:jc w:val="center"/>
        </w:trPr>
        <w:tc>
          <w:tcPr>
            <w:tcW w:w="3676" w:type="dxa"/>
            <w:vMerge w:val="restart"/>
            <w:tcBorders>
              <w:left w:val="single" w:sz="4" w:space="0" w:color="000000"/>
              <w:bottom w:val="single" w:sz="4" w:space="0" w:color="000000"/>
            </w:tcBorders>
          </w:tcPr>
          <w:p w:rsidR="00C7237F" w:rsidRPr="002354CB" w:rsidRDefault="00C7237F" w:rsidP="002354CB">
            <w:pPr>
              <w:snapToGrid w:val="0"/>
              <w:ind w:right="-19"/>
              <w:jc w:val="both"/>
            </w:pPr>
          </w:p>
        </w:tc>
        <w:tc>
          <w:tcPr>
            <w:tcW w:w="1470"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2510" w:type="dxa"/>
            <w:gridSpan w:val="2"/>
            <w:tcBorders>
              <w:top w:val="single" w:sz="4" w:space="0" w:color="000000"/>
              <w:left w:val="single" w:sz="4" w:space="0" w:color="000000"/>
              <w:bottom w:val="single" w:sz="4" w:space="0" w:color="000000"/>
            </w:tcBorders>
          </w:tcPr>
          <w:p w:rsidR="00C7237F" w:rsidRPr="002354CB" w:rsidRDefault="00C7237F" w:rsidP="00EB4976">
            <w:pPr>
              <w:snapToGrid w:val="0"/>
              <w:ind w:right="-19"/>
              <w:jc w:val="center"/>
            </w:pPr>
            <w:r w:rsidRPr="002354CB">
              <w:t>всього:</w:t>
            </w:r>
          </w:p>
        </w:tc>
        <w:tc>
          <w:tcPr>
            <w:tcW w:w="3969" w:type="dxa"/>
            <w:gridSpan w:val="6"/>
            <w:tcBorders>
              <w:top w:val="single" w:sz="4" w:space="0" w:color="000000"/>
              <w:left w:val="single" w:sz="4" w:space="0" w:color="000000"/>
              <w:bottom w:val="single" w:sz="4" w:space="0" w:color="000000"/>
            </w:tcBorders>
          </w:tcPr>
          <w:p w:rsidR="00C7237F" w:rsidRPr="002354CB" w:rsidRDefault="00C7237F" w:rsidP="004D5557">
            <w:pPr>
              <w:snapToGrid w:val="0"/>
              <w:ind w:right="-19"/>
              <w:jc w:val="center"/>
            </w:pPr>
            <w:r w:rsidRPr="002354CB">
              <w:t>у тому числі:</w:t>
            </w:r>
          </w:p>
        </w:tc>
        <w:tc>
          <w:tcPr>
            <w:tcW w:w="3684"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jc w:val="both"/>
            </w:pPr>
          </w:p>
        </w:tc>
      </w:tr>
      <w:tr w:rsidR="00C7237F" w:rsidRPr="002354CB" w:rsidTr="00C7237F">
        <w:trPr>
          <w:cantSplit/>
          <w:jc w:val="center"/>
        </w:trPr>
        <w:tc>
          <w:tcPr>
            <w:tcW w:w="3676"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1470"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1943" w:type="dxa"/>
            <w:vMerge w:val="restart"/>
            <w:tcBorders>
              <w:top w:val="single" w:sz="4" w:space="0" w:color="000000"/>
              <w:left w:val="single" w:sz="4" w:space="0" w:color="000000"/>
              <w:bottom w:val="single" w:sz="4" w:space="0" w:color="000000"/>
            </w:tcBorders>
            <w:textDirection w:val="btLr"/>
          </w:tcPr>
          <w:p w:rsidR="00C7237F" w:rsidRPr="002354CB" w:rsidRDefault="00C7237F" w:rsidP="004D5557">
            <w:pPr>
              <w:snapToGrid w:val="0"/>
              <w:ind w:left="113" w:right="-19"/>
              <w:jc w:val="center"/>
            </w:pPr>
            <w:r w:rsidRPr="002354CB">
              <w:t>місцевий бюджет</w:t>
            </w:r>
          </w:p>
          <w:p w:rsidR="00C7237F" w:rsidRPr="002354CB" w:rsidRDefault="00C7237F" w:rsidP="004D5557">
            <w:pPr>
              <w:snapToGrid w:val="0"/>
              <w:ind w:left="113" w:right="-19"/>
              <w:jc w:val="center"/>
            </w:pPr>
          </w:p>
        </w:tc>
        <w:tc>
          <w:tcPr>
            <w:tcW w:w="567" w:type="dxa"/>
            <w:vMerge w:val="restart"/>
            <w:tcBorders>
              <w:top w:val="single" w:sz="4" w:space="0" w:color="000000"/>
              <w:left w:val="single" w:sz="4" w:space="0" w:color="000000"/>
              <w:bottom w:val="single" w:sz="4" w:space="0" w:color="000000"/>
            </w:tcBorders>
            <w:textDirection w:val="btLr"/>
          </w:tcPr>
          <w:p w:rsidR="00C7237F" w:rsidRPr="002354CB" w:rsidRDefault="00C7237F" w:rsidP="004D5557">
            <w:pPr>
              <w:snapToGrid w:val="0"/>
              <w:ind w:left="113" w:right="-19"/>
              <w:jc w:val="center"/>
            </w:pPr>
            <w:r w:rsidRPr="002354CB">
              <w:t>інші джерела (тис. грн)</w:t>
            </w:r>
          </w:p>
        </w:tc>
        <w:tc>
          <w:tcPr>
            <w:tcW w:w="1276" w:type="dxa"/>
            <w:gridSpan w:val="2"/>
            <w:tcBorders>
              <w:top w:val="single" w:sz="4" w:space="0" w:color="000000"/>
              <w:left w:val="single" w:sz="4" w:space="0" w:color="000000"/>
              <w:bottom w:val="single" w:sz="4" w:space="0" w:color="000000"/>
            </w:tcBorders>
          </w:tcPr>
          <w:p w:rsidR="00C7237F" w:rsidRPr="002354CB" w:rsidRDefault="00C7237F" w:rsidP="00EB4976">
            <w:pPr>
              <w:snapToGrid w:val="0"/>
              <w:ind w:right="-19"/>
              <w:jc w:val="center"/>
            </w:pPr>
            <w:r w:rsidRPr="002354CB">
              <w:t>капітальні вкладення</w:t>
            </w:r>
          </w:p>
        </w:tc>
        <w:tc>
          <w:tcPr>
            <w:tcW w:w="2693" w:type="dxa"/>
            <w:gridSpan w:val="4"/>
            <w:tcBorders>
              <w:top w:val="single" w:sz="4" w:space="0" w:color="000000"/>
              <w:left w:val="single" w:sz="4" w:space="0" w:color="000000"/>
              <w:bottom w:val="single" w:sz="4" w:space="0" w:color="000000"/>
            </w:tcBorders>
          </w:tcPr>
          <w:p w:rsidR="00C7237F" w:rsidRPr="002354CB" w:rsidRDefault="00C7237F" w:rsidP="00EB4976">
            <w:pPr>
              <w:snapToGrid w:val="0"/>
              <w:ind w:right="-19"/>
              <w:jc w:val="center"/>
            </w:pPr>
            <w:r w:rsidRPr="002354CB">
              <w:t>поточні витрати</w:t>
            </w:r>
          </w:p>
        </w:tc>
        <w:tc>
          <w:tcPr>
            <w:tcW w:w="3684"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jc w:val="both"/>
            </w:pPr>
          </w:p>
        </w:tc>
      </w:tr>
      <w:tr w:rsidR="00C7237F" w:rsidRPr="002354CB" w:rsidTr="00C7237F">
        <w:trPr>
          <w:cantSplit/>
          <w:jc w:val="center"/>
        </w:trPr>
        <w:tc>
          <w:tcPr>
            <w:tcW w:w="3676"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1470"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1943"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567"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567" w:type="dxa"/>
            <w:vMerge w:val="restart"/>
            <w:tcBorders>
              <w:top w:val="single" w:sz="4" w:space="0" w:color="000000"/>
              <w:left w:val="single" w:sz="4" w:space="0" w:color="000000"/>
              <w:bottom w:val="single" w:sz="4" w:space="0" w:color="000000"/>
            </w:tcBorders>
            <w:textDirection w:val="btLr"/>
          </w:tcPr>
          <w:p w:rsidR="00C7237F" w:rsidRPr="002354CB" w:rsidRDefault="00C7237F" w:rsidP="004D5557">
            <w:pPr>
              <w:snapToGrid w:val="0"/>
              <w:ind w:left="113" w:right="-19"/>
              <w:jc w:val="center"/>
            </w:pPr>
            <w:r w:rsidRPr="002354CB">
              <w:t>місцевий бюджет</w:t>
            </w:r>
          </w:p>
        </w:tc>
        <w:tc>
          <w:tcPr>
            <w:tcW w:w="709" w:type="dxa"/>
            <w:vMerge w:val="restart"/>
            <w:tcBorders>
              <w:top w:val="single" w:sz="4" w:space="0" w:color="000000"/>
              <w:left w:val="single" w:sz="4" w:space="0" w:color="000000"/>
              <w:bottom w:val="single" w:sz="4" w:space="0" w:color="000000"/>
            </w:tcBorders>
            <w:textDirection w:val="btLr"/>
          </w:tcPr>
          <w:p w:rsidR="00C7237F" w:rsidRPr="002354CB" w:rsidRDefault="00C7237F" w:rsidP="004D5557">
            <w:pPr>
              <w:snapToGrid w:val="0"/>
              <w:ind w:left="113" w:right="-19"/>
              <w:jc w:val="center"/>
            </w:pPr>
            <w:r w:rsidRPr="002354CB">
              <w:t>інші джерела</w:t>
            </w:r>
          </w:p>
        </w:tc>
        <w:tc>
          <w:tcPr>
            <w:tcW w:w="1417" w:type="dxa"/>
            <w:gridSpan w:val="2"/>
            <w:tcBorders>
              <w:top w:val="single" w:sz="4" w:space="0" w:color="000000"/>
              <w:left w:val="single" w:sz="4" w:space="0" w:color="000000"/>
              <w:bottom w:val="single" w:sz="4" w:space="0" w:color="000000"/>
            </w:tcBorders>
          </w:tcPr>
          <w:p w:rsidR="00C7237F" w:rsidRPr="002354CB" w:rsidRDefault="00C7237F" w:rsidP="00474DE0">
            <w:pPr>
              <w:snapToGrid w:val="0"/>
              <w:ind w:left="57"/>
              <w:jc w:val="center"/>
            </w:pPr>
            <w:r w:rsidRPr="002354CB">
              <w:t>науково-дослідні роботи</w:t>
            </w:r>
          </w:p>
        </w:tc>
        <w:tc>
          <w:tcPr>
            <w:tcW w:w="1276" w:type="dxa"/>
            <w:gridSpan w:val="2"/>
            <w:tcBorders>
              <w:top w:val="single" w:sz="4" w:space="0" w:color="000000"/>
              <w:left w:val="single" w:sz="4" w:space="0" w:color="000000"/>
              <w:bottom w:val="single" w:sz="4" w:space="0" w:color="000000"/>
            </w:tcBorders>
          </w:tcPr>
          <w:p w:rsidR="00C7237F" w:rsidRPr="002354CB" w:rsidRDefault="00C7237F" w:rsidP="00474DE0">
            <w:pPr>
              <w:snapToGrid w:val="0"/>
              <w:ind w:right="-19"/>
              <w:jc w:val="center"/>
            </w:pPr>
            <w:r w:rsidRPr="002354CB">
              <w:t>інші потреби</w:t>
            </w:r>
          </w:p>
        </w:tc>
        <w:tc>
          <w:tcPr>
            <w:tcW w:w="3684"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jc w:val="both"/>
            </w:pPr>
          </w:p>
        </w:tc>
      </w:tr>
      <w:tr w:rsidR="00C7237F" w:rsidRPr="002354CB" w:rsidTr="00C7237F">
        <w:trPr>
          <w:cantSplit/>
          <w:trHeight w:val="1476"/>
          <w:jc w:val="center"/>
        </w:trPr>
        <w:tc>
          <w:tcPr>
            <w:tcW w:w="3676"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1470"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1943"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567"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567"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709"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708" w:type="dxa"/>
            <w:tcBorders>
              <w:top w:val="single" w:sz="4" w:space="0" w:color="000000"/>
              <w:left w:val="single" w:sz="4" w:space="0" w:color="000000"/>
              <w:bottom w:val="single" w:sz="4" w:space="0" w:color="000000"/>
            </w:tcBorders>
            <w:textDirection w:val="btLr"/>
          </w:tcPr>
          <w:p w:rsidR="00C7237F" w:rsidRPr="002354CB" w:rsidRDefault="00C7237F" w:rsidP="004D5557">
            <w:pPr>
              <w:snapToGrid w:val="0"/>
              <w:ind w:left="57"/>
              <w:jc w:val="center"/>
            </w:pPr>
            <w:r w:rsidRPr="002354CB">
              <w:t>місцевий бюджет</w:t>
            </w:r>
          </w:p>
        </w:tc>
        <w:tc>
          <w:tcPr>
            <w:tcW w:w="709" w:type="dxa"/>
            <w:tcBorders>
              <w:top w:val="single" w:sz="4" w:space="0" w:color="000000"/>
              <w:left w:val="single" w:sz="4" w:space="0" w:color="000000"/>
              <w:bottom w:val="single" w:sz="4" w:space="0" w:color="000000"/>
            </w:tcBorders>
            <w:textDirection w:val="btLr"/>
          </w:tcPr>
          <w:p w:rsidR="00C7237F" w:rsidRPr="002354CB" w:rsidRDefault="00C7237F" w:rsidP="00474DE0">
            <w:pPr>
              <w:snapToGrid w:val="0"/>
              <w:ind w:left="57"/>
              <w:jc w:val="center"/>
            </w:pPr>
            <w:r w:rsidRPr="002354CB">
              <w:t>інші джерела</w:t>
            </w:r>
          </w:p>
        </w:tc>
        <w:tc>
          <w:tcPr>
            <w:tcW w:w="709" w:type="dxa"/>
            <w:tcBorders>
              <w:top w:val="single" w:sz="4" w:space="0" w:color="000000"/>
              <w:left w:val="single" w:sz="4" w:space="0" w:color="000000"/>
              <w:bottom w:val="single" w:sz="4" w:space="0" w:color="000000"/>
            </w:tcBorders>
            <w:textDirection w:val="btLr"/>
          </w:tcPr>
          <w:p w:rsidR="00C7237F" w:rsidRPr="002354CB" w:rsidRDefault="00C7237F" w:rsidP="004D5557">
            <w:pPr>
              <w:snapToGrid w:val="0"/>
              <w:ind w:left="113" w:right="-19"/>
              <w:jc w:val="center"/>
            </w:pPr>
            <w:r w:rsidRPr="002354CB">
              <w:t>місцевий бюджет</w:t>
            </w:r>
          </w:p>
        </w:tc>
        <w:tc>
          <w:tcPr>
            <w:tcW w:w="567" w:type="dxa"/>
            <w:tcBorders>
              <w:top w:val="single" w:sz="4" w:space="0" w:color="000000"/>
              <w:left w:val="single" w:sz="4" w:space="0" w:color="000000"/>
              <w:bottom w:val="single" w:sz="4" w:space="0" w:color="000000"/>
            </w:tcBorders>
            <w:textDirection w:val="btLr"/>
          </w:tcPr>
          <w:p w:rsidR="00C7237F" w:rsidRPr="002354CB" w:rsidRDefault="00C7237F" w:rsidP="004D5557">
            <w:pPr>
              <w:snapToGrid w:val="0"/>
              <w:jc w:val="center"/>
            </w:pPr>
            <w:r w:rsidRPr="002354CB">
              <w:t>інші джерела</w:t>
            </w:r>
          </w:p>
        </w:tc>
        <w:tc>
          <w:tcPr>
            <w:tcW w:w="3684"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jc w:val="both"/>
            </w:pPr>
          </w:p>
        </w:tc>
      </w:tr>
    </w:tbl>
    <w:p w:rsidR="00C7237F" w:rsidRPr="002354CB" w:rsidRDefault="00C7237F" w:rsidP="002354CB">
      <w:pPr>
        <w:jc w:val="both"/>
        <w:rPr>
          <w:sz w:val="2"/>
          <w:szCs w:val="2"/>
        </w:rPr>
      </w:pPr>
    </w:p>
    <w:tbl>
      <w:tblPr>
        <w:tblW w:w="153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76"/>
        <w:gridCol w:w="11"/>
        <w:gridCol w:w="1459"/>
        <w:gridCol w:w="1943"/>
        <w:gridCol w:w="567"/>
        <w:gridCol w:w="567"/>
        <w:gridCol w:w="709"/>
        <w:gridCol w:w="708"/>
        <w:gridCol w:w="709"/>
        <w:gridCol w:w="709"/>
        <w:gridCol w:w="567"/>
        <w:gridCol w:w="3684"/>
      </w:tblGrid>
      <w:tr w:rsidR="00C7237F" w:rsidRPr="002354CB" w:rsidTr="00C7237F">
        <w:trPr>
          <w:tblHeader/>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snapToGrid w:val="0"/>
              <w:ind w:right="-19"/>
              <w:jc w:val="center"/>
            </w:pPr>
            <w:r w:rsidRPr="002354CB">
              <w:t>1</w:t>
            </w:r>
          </w:p>
        </w:tc>
        <w:tc>
          <w:tcPr>
            <w:tcW w:w="1459" w:type="dxa"/>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snapToGrid w:val="0"/>
              <w:ind w:right="-19"/>
              <w:jc w:val="center"/>
            </w:pPr>
            <w:r w:rsidRPr="002354CB">
              <w:t>2</w:t>
            </w: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snapToGrid w:val="0"/>
              <w:ind w:right="-19"/>
              <w:jc w:val="center"/>
            </w:pPr>
            <w:r w:rsidRPr="002354CB">
              <w:t>3</w:t>
            </w:r>
          </w:p>
        </w:tc>
        <w:tc>
          <w:tcPr>
            <w:tcW w:w="567" w:type="dxa"/>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snapToGrid w:val="0"/>
              <w:ind w:right="-19"/>
              <w:jc w:val="center"/>
            </w:pPr>
            <w:r w:rsidRPr="002354CB">
              <w:t>4</w:t>
            </w:r>
          </w:p>
        </w:tc>
        <w:tc>
          <w:tcPr>
            <w:tcW w:w="567" w:type="dxa"/>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snapToGrid w:val="0"/>
              <w:ind w:right="-19"/>
              <w:jc w:val="center"/>
            </w:pPr>
            <w:r w:rsidRPr="002354CB">
              <w:t>5</w:t>
            </w:r>
          </w:p>
        </w:tc>
        <w:tc>
          <w:tcPr>
            <w:tcW w:w="709" w:type="dxa"/>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snapToGrid w:val="0"/>
              <w:ind w:right="-19"/>
              <w:jc w:val="center"/>
            </w:pPr>
            <w:r w:rsidRPr="002354CB">
              <w:t>6</w:t>
            </w:r>
          </w:p>
        </w:tc>
        <w:tc>
          <w:tcPr>
            <w:tcW w:w="708" w:type="dxa"/>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snapToGrid w:val="0"/>
              <w:ind w:right="-19"/>
              <w:jc w:val="center"/>
            </w:pPr>
            <w:r w:rsidRPr="002354CB">
              <w:t>7</w:t>
            </w:r>
          </w:p>
        </w:tc>
        <w:tc>
          <w:tcPr>
            <w:tcW w:w="709" w:type="dxa"/>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snapToGrid w:val="0"/>
              <w:ind w:right="-19"/>
              <w:jc w:val="center"/>
            </w:pPr>
            <w:r w:rsidRPr="002354CB">
              <w:t>8</w:t>
            </w:r>
          </w:p>
        </w:tc>
        <w:tc>
          <w:tcPr>
            <w:tcW w:w="709" w:type="dxa"/>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snapToGrid w:val="0"/>
              <w:ind w:right="-19"/>
              <w:jc w:val="center"/>
            </w:pPr>
            <w:r w:rsidRPr="002354CB">
              <w:t>9</w:t>
            </w:r>
          </w:p>
        </w:tc>
        <w:tc>
          <w:tcPr>
            <w:tcW w:w="567" w:type="dxa"/>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snapToGrid w:val="0"/>
              <w:ind w:right="-19"/>
              <w:jc w:val="center"/>
            </w:pPr>
            <w:r w:rsidRPr="002354CB">
              <w:t>10</w:t>
            </w:r>
          </w:p>
        </w:tc>
        <w:tc>
          <w:tcPr>
            <w:tcW w:w="3684" w:type="dxa"/>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snapToGrid w:val="0"/>
              <w:ind w:right="-19"/>
              <w:jc w:val="center"/>
            </w:pPr>
            <w:r w:rsidRPr="002354CB">
              <w:t>11</w:t>
            </w:r>
          </w:p>
        </w:tc>
      </w:tr>
      <w:tr w:rsidR="00C7237F" w:rsidRPr="002354CB" w:rsidTr="00C7237F">
        <w:trPr>
          <w:trHeight w:val="348"/>
          <w:jc w:val="center"/>
        </w:trPr>
        <w:tc>
          <w:tcPr>
            <w:tcW w:w="15309" w:type="dxa"/>
            <w:gridSpan w:val="12"/>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snapToGrid w:val="0"/>
              <w:ind w:right="-19"/>
              <w:jc w:val="center"/>
            </w:pPr>
            <w:r w:rsidRPr="002354CB">
              <w:rPr>
                <w:b/>
              </w:rPr>
              <w:t>1. Організаційно-правове забезпечення інформатизації</w:t>
            </w:r>
          </w:p>
        </w:tc>
      </w:tr>
      <w:tr w:rsidR="00C7237F" w:rsidRPr="002354CB" w:rsidTr="00C7237F">
        <w:trPr>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 xml:space="preserve">1.1. Організаційне та методичне забезпечення Програми, коорди-нація робіт </w:t>
            </w:r>
            <w:r w:rsidRPr="002354CB">
              <w:rPr>
                <w:lang w:val="uk-UA"/>
              </w:rPr>
              <w:t>і</w:t>
            </w:r>
            <w:r w:rsidRPr="002354CB">
              <w:t>з інформатизації області</w:t>
            </w:r>
          </w:p>
        </w:tc>
        <w:tc>
          <w:tcPr>
            <w:tcW w:w="1459" w:type="dxa"/>
            <w:vMerge w:val="restart"/>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snapToGrid w:val="0"/>
              <w:ind w:right="-19"/>
              <w:jc w:val="center"/>
            </w:pPr>
            <w:r w:rsidRPr="002354CB">
              <w:t>Облдерж-адміністра-ція,</w:t>
            </w:r>
          </w:p>
          <w:p w:rsidR="00C7237F" w:rsidRPr="002354CB" w:rsidRDefault="00C7237F" w:rsidP="004D5557">
            <w:pPr>
              <w:snapToGrid w:val="0"/>
              <w:ind w:right="-19"/>
              <w:jc w:val="center"/>
            </w:pPr>
            <w:r w:rsidRPr="002354CB">
              <w:t>обласна рада</w:t>
            </w:r>
          </w:p>
          <w:p w:rsidR="00C7237F" w:rsidRPr="002354CB" w:rsidRDefault="00C7237F" w:rsidP="002354CB">
            <w:pPr>
              <w:snapToGrid w:val="0"/>
              <w:ind w:right="-19"/>
              <w:jc w:val="both"/>
            </w:pPr>
          </w:p>
        </w:tc>
        <w:tc>
          <w:tcPr>
            <w:tcW w:w="6479" w:type="dxa"/>
            <w:gridSpan w:val="8"/>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Залучення коштів не потребує</w:t>
            </w:r>
          </w:p>
        </w:tc>
        <w:tc>
          <w:tcPr>
            <w:tcW w:w="3684"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Підвищення ефективності вико-ристання коштів обласного та місцевих бюджетів, виділених на заходи з інформатизації</w:t>
            </w:r>
          </w:p>
        </w:tc>
      </w:tr>
      <w:tr w:rsidR="00C7237F" w:rsidRPr="002354CB" w:rsidTr="00C7237F">
        <w:trPr>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1.2. Проведення щорічної інвен-таризації інформаційних та інформаційно-технічних ресурсів органів виконавчої влади</w:t>
            </w:r>
          </w:p>
        </w:tc>
        <w:tc>
          <w:tcPr>
            <w:tcW w:w="1459"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6479" w:type="dxa"/>
            <w:gridSpan w:val="8"/>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Залучення коштів не потребує</w:t>
            </w:r>
          </w:p>
        </w:tc>
        <w:tc>
          <w:tcPr>
            <w:tcW w:w="3684"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Створення та актуалізація реєстру інформаційних та інформаційно-технічних ресурсів області</w:t>
            </w: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1.3. Розроблення проектно-кошторисної документації</w:t>
            </w:r>
          </w:p>
          <w:p w:rsidR="00C7237F" w:rsidRPr="002354CB" w:rsidRDefault="00C7237F" w:rsidP="002354CB">
            <w:pPr>
              <w:snapToGrid w:val="0"/>
              <w:ind w:right="-19"/>
              <w:jc w:val="both"/>
            </w:pPr>
          </w:p>
          <w:p w:rsidR="00C7237F" w:rsidRPr="002354CB" w:rsidRDefault="00C7237F" w:rsidP="002354CB">
            <w:pPr>
              <w:snapToGrid w:val="0"/>
              <w:ind w:right="-19"/>
              <w:jc w:val="both"/>
              <w:rPr>
                <w:lang w:val="uk-UA"/>
              </w:rPr>
            </w:pPr>
          </w:p>
          <w:p w:rsidR="00C7237F" w:rsidRPr="002354CB" w:rsidRDefault="00C7237F" w:rsidP="002354CB">
            <w:pPr>
              <w:snapToGrid w:val="0"/>
              <w:ind w:right="-19"/>
              <w:jc w:val="both"/>
              <w:rPr>
                <w:lang w:val="uk-UA"/>
              </w:rPr>
            </w:pPr>
          </w:p>
          <w:p w:rsidR="00C7237F" w:rsidRPr="002354CB" w:rsidRDefault="00C7237F" w:rsidP="002354CB">
            <w:pPr>
              <w:snapToGrid w:val="0"/>
              <w:ind w:right="-19"/>
              <w:jc w:val="both"/>
              <w:rPr>
                <w:lang w:val="uk-UA"/>
              </w:rPr>
            </w:pPr>
          </w:p>
          <w:p w:rsidR="00C7237F" w:rsidRPr="002354CB" w:rsidRDefault="00C7237F" w:rsidP="002354CB">
            <w:pPr>
              <w:snapToGrid w:val="0"/>
              <w:ind w:right="-19"/>
              <w:jc w:val="both"/>
              <w:rPr>
                <w:lang w:val="uk-UA"/>
              </w:rPr>
            </w:pPr>
          </w:p>
        </w:tc>
        <w:tc>
          <w:tcPr>
            <w:tcW w:w="1459"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rPr>
                <w:lang w:val="en-US"/>
              </w:rPr>
              <w:t>90</w:t>
            </w:r>
            <w:r w:rsidRPr="002354CB">
              <w:t>,0</w:t>
            </w:r>
          </w:p>
          <w:p w:rsidR="00C7237F" w:rsidRPr="002354CB" w:rsidRDefault="00C7237F" w:rsidP="002354CB">
            <w:pPr>
              <w:snapToGrid w:val="0"/>
              <w:ind w:right="-19"/>
              <w:jc w:val="both"/>
            </w:pPr>
            <w:r w:rsidRPr="002354CB">
              <w:t xml:space="preserve">2022 рік – </w:t>
            </w:r>
            <w:r w:rsidRPr="002354CB">
              <w:rPr>
                <w:lang w:val="en-US"/>
              </w:rPr>
              <w:t>3</w:t>
            </w:r>
            <w:r w:rsidRPr="002354CB">
              <w:t>0,0</w:t>
            </w:r>
          </w:p>
          <w:p w:rsidR="00C7237F" w:rsidRPr="002354CB" w:rsidRDefault="00C7237F" w:rsidP="002354CB">
            <w:pPr>
              <w:snapToGrid w:val="0"/>
              <w:ind w:right="-19"/>
              <w:jc w:val="both"/>
            </w:pPr>
            <w:r w:rsidRPr="002354CB">
              <w:t xml:space="preserve">2023 рік – </w:t>
            </w:r>
            <w:r w:rsidRPr="002354CB">
              <w:rPr>
                <w:lang w:val="en-US"/>
              </w:rPr>
              <w:t>3</w:t>
            </w:r>
            <w:r w:rsidRPr="002354CB">
              <w:t>0,0</w:t>
            </w:r>
          </w:p>
          <w:p w:rsidR="00C7237F" w:rsidRPr="002354CB" w:rsidRDefault="00C7237F" w:rsidP="002354CB">
            <w:pPr>
              <w:snapToGrid w:val="0"/>
              <w:ind w:right="-19"/>
              <w:jc w:val="both"/>
            </w:pPr>
            <w:r w:rsidRPr="002354CB">
              <w:t xml:space="preserve">2024 рік – </w:t>
            </w:r>
            <w:r w:rsidRPr="002354CB">
              <w:rPr>
                <w:lang w:val="en-US"/>
              </w:rPr>
              <w:t>3</w:t>
            </w:r>
            <w:r w:rsidRPr="002354CB">
              <w:t>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08"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rPr>
                <w:lang w:val="en-US"/>
              </w:rPr>
              <w:t>90</w:t>
            </w:r>
            <w:r w:rsidRPr="002354CB">
              <w:t>,0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684"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Розроблення та затвердження технічної документації</w:t>
            </w:r>
          </w:p>
        </w:tc>
      </w:tr>
      <w:tr w:rsidR="00C7237F" w:rsidRPr="002354CB" w:rsidTr="00C7237F">
        <w:trPr>
          <w:trHeight w:val="425"/>
          <w:jc w:val="center"/>
        </w:trPr>
        <w:tc>
          <w:tcPr>
            <w:tcW w:w="15309" w:type="dxa"/>
            <w:gridSpan w:val="12"/>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snapToGrid w:val="0"/>
              <w:ind w:right="-19"/>
              <w:jc w:val="center"/>
              <w:rPr>
                <w:b/>
                <w:lang w:val="uk-UA"/>
              </w:rPr>
            </w:pPr>
            <w:r w:rsidRPr="002354CB">
              <w:rPr>
                <w:b/>
              </w:rPr>
              <w:lastRenderedPageBreak/>
              <w:t>2. Впровадження нових та підтримка існуючих інформаційно-аналітичних систем</w:t>
            </w:r>
          </w:p>
          <w:p w:rsidR="00C7237F" w:rsidRPr="002354CB" w:rsidRDefault="00C7237F" w:rsidP="004D5557">
            <w:pPr>
              <w:snapToGrid w:val="0"/>
              <w:ind w:right="-19"/>
              <w:jc w:val="center"/>
            </w:pPr>
            <w:r w:rsidRPr="002354CB">
              <w:rPr>
                <w:b/>
              </w:rPr>
              <w:t>органів виконавчої влади</w:t>
            </w:r>
            <w:r w:rsidRPr="002354CB">
              <w:rPr>
                <w:b/>
                <w:lang w:val="uk-UA"/>
              </w:rPr>
              <w:t xml:space="preserve"> </w:t>
            </w:r>
            <w:r w:rsidRPr="002354CB">
              <w:rPr>
                <w:b/>
              </w:rPr>
              <w:t>та органів місцевого самоврядування</w:t>
            </w:r>
          </w:p>
        </w:tc>
      </w:tr>
      <w:tr w:rsidR="00C7237F" w:rsidRPr="002354CB" w:rsidTr="00C7237F">
        <w:trPr>
          <w:cantSplit/>
          <w:trHeight w:val="1302"/>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2.1. Впровадження єдиної авто-матизованої системи електрон-ного документообігу місцевих органів виконавчої влади та органів місцевого самовряду-вання</w:t>
            </w:r>
          </w:p>
        </w:tc>
        <w:tc>
          <w:tcPr>
            <w:tcW w:w="1459" w:type="dxa"/>
            <w:vMerge w:val="restart"/>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snapToGrid w:val="0"/>
              <w:ind w:right="-19"/>
              <w:jc w:val="center"/>
            </w:pPr>
            <w:r w:rsidRPr="002354CB">
              <w:t>Облдерж-адміністра-ція,</w:t>
            </w:r>
          </w:p>
          <w:p w:rsidR="00C7237F" w:rsidRPr="002354CB" w:rsidRDefault="00C7237F" w:rsidP="004D5557">
            <w:pPr>
              <w:snapToGrid w:val="0"/>
              <w:ind w:right="-19"/>
              <w:jc w:val="center"/>
            </w:pPr>
            <w:r w:rsidRPr="002354CB">
              <w:t>обласна рада</w:t>
            </w:r>
          </w:p>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rPr>
                <w:lang w:val="en-US"/>
              </w:rPr>
              <w:t>3</w:t>
            </w:r>
            <w:r w:rsidRPr="002354CB">
              <w:t>50,0</w:t>
            </w:r>
          </w:p>
          <w:p w:rsidR="00C7237F" w:rsidRPr="002354CB" w:rsidRDefault="00C7237F" w:rsidP="002354CB">
            <w:pPr>
              <w:snapToGrid w:val="0"/>
              <w:ind w:right="-19"/>
              <w:jc w:val="both"/>
            </w:pPr>
            <w:r w:rsidRPr="002354CB">
              <w:t xml:space="preserve">2022 рік – </w:t>
            </w:r>
            <w:r w:rsidRPr="002354CB">
              <w:rPr>
                <w:lang w:val="en-US"/>
              </w:rPr>
              <w:t>15</w:t>
            </w:r>
            <w:r w:rsidRPr="002354CB">
              <w:t>0,0</w:t>
            </w:r>
          </w:p>
          <w:p w:rsidR="00C7237F" w:rsidRPr="002354CB" w:rsidRDefault="00C7237F" w:rsidP="002354CB">
            <w:pPr>
              <w:snapToGrid w:val="0"/>
              <w:ind w:right="-19"/>
              <w:jc w:val="both"/>
            </w:pPr>
            <w:r w:rsidRPr="002354CB">
              <w:t xml:space="preserve">2023 рік – </w:t>
            </w:r>
            <w:r w:rsidRPr="002354CB">
              <w:rPr>
                <w:lang w:val="en-US"/>
              </w:rPr>
              <w:t>10</w:t>
            </w:r>
            <w:r w:rsidRPr="002354CB">
              <w:t>0,0</w:t>
            </w:r>
          </w:p>
          <w:p w:rsidR="00C7237F" w:rsidRPr="002354CB" w:rsidRDefault="00C7237F" w:rsidP="002354CB">
            <w:pPr>
              <w:snapToGrid w:val="0"/>
              <w:ind w:right="-19"/>
              <w:jc w:val="both"/>
            </w:pPr>
            <w:r w:rsidRPr="002354CB">
              <w:t xml:space="preserve">2024 рік – </w:t>
            </w:r>
            <w:r w:rsidRPr="002354CB">
              <w:rPr>
                <w:lang w:val="en-US"/>
              </w:rPr>
              <w:t>10</w:t>
            </w:r>
            <w:r w:rsidRPr="002354CB">
              <w:t>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08" w:right="-19"/>
              <w:jc w:val="both"/>
              <w:rPr>
                <w:lang w:val="en-US"/>
              </w:rP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rPr>
                <w:lang w:val="en-US"/>
              </w:rPr>
              <w:t>3</w:t>
            </w:r>
            <w:r w:rsidRPr="002354CB">
              <w:t>50,0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684"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Розширення клієнтської бази системи електронного доку-ментообігу, впровадження елект-ронного підпису</w:t>
            </w: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 xml:space="preserve">2.2. Технічна підтримка, модер-нізація існуючих та впро-вадження нових інформаційних систем </w:t>
            </w:r>
          </w:p>
        </w:tc>
        <w:tc>
          <w:tcPr>
            <w:tcW w:w="1459"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rPr>
                <w:lang w:val="en-US"/>
              </w:rPr>
              <w:t>30</w:t>
            </w:r>
            <w:r w:rsidRPr="002354CB">
              <w:t>00,0</w:t>
            </w:r>
          </w:p>
          <w:p w:rsidR="00C7237F" w:rsidRPr="002354CB" w:rsidRDefault="00C7237F" w:rsidP="002354CB">
            <w:pPr>
              <w:snapToGrid w:val="0"/>
              <w:ind w:right="-19"/>
              <w:jc w:val="both"/>
            </w:pPr>
            <w:r w:rsidRPr="002354CB">
              <w:t>2022 рік – 1000,0</w:t>
            </w:r>
          </w:p>
          <w:p w:rsidR="00C7237F" w:rsidRPr="002354CB" w:rsidRDefault="00C7237F" w:rsidP="002354CB">
            <w:pPr>
              <w:snapToGrid w:val="0"/>
              <w:ind w:right="-19"/>
              <w:jc w:val="both"/>
            </w:pPr>
            <w:r w:rsidRPr="002354CB">
              <w:t>2023 рік – 1000,0</w:t>
            </w:r>
          </w:p>
          <w:p w:rsidR="00C7237F" w:rsidRPr="002354CB" w:rsidRDefault="00C7237F" w:rsidP="002354CB">
            <w:pPr>
              <w:snapToGrid w:val="0"/>
              <w:ind w:right="-19"/>
              <w:jc w:val="both"/>
            </w:pPr>
            <w:r w:rsidRPr="002354CB">
              <w:t>2024 рік – 1000,0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08"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rPr>
                <w:lang w:val="en-US"/>
              </w:rPr>
              <w:t>30</w:t>
            </w:r>
            <w:r w:rsidRPr="002354CB">
              <w:t>00,0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684"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Забезпечення безперебійної робо-ти існуючих та впровадження нових інформаційних систем. Забезпечення їх інтеграції до системи електронної взаємодії державних електронних інфор-маційних ресурсів „Трембіта”</w:t>
            </w:r>
          </w:p>
        </w:tc>
      </w:tr>
      <w:tr w:rsidR="00C7237F" w:rsidRPr="002354CB" w:rsidTr="00C7237F">
        <w:trPr>
          <w:trHeight w:val="311"/>
          <w:jc w:val="center"/>
        </w:trPr>
        <w:tc>
          <w:tcPr>
            <w:tcW w:w="15309" w:type="dxa"/>
            <w:gridSpan w:val="12"/>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ind w:right="-19"/>
              <w:jc w:val="center"/>
            </w:pPr>
            <w:r w:rsidRPr="002354CB">
              <w:rPr>
                <w:b/>
              </w:rPr>
              <w:t>3. Формування інформаційної та інформаційно-телекомунікаційної інфраструктури області</w:t>
            </w:r>
          </w:p>
        </w:tc>
      </w:tr>
      <w:tr w:rsidR="00C7237F" w:rsidRPr="002354CB" w:rsidTr="00C7237F">
        <w:trPr>
          <w:cantSplit/>
          <w:trHeight w:val="2031"/>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3.1. Розширення єдиного телеко-мунікаційного середовища орга-нів виконавчої влади та органів місцевого самоврядування. Роз</w:t>
            </w:r>
            <w:r w:rsidRPr="002354CB">
              <w:rPr>
                <w:lang w:val="uk-UA"/>
              </w:rPr>
              <w:t>-</w:t>
            </w:r>
            <w:r w:rsidRPr="002354CB">
              <w:t>гортання та удосконалення ло</w:t>
            </w:r>
            <w:r w:rsidRPr="002354CB">
              <w:rPr>
                <w:lang w:val="uk-UA"/>
              </w:rPr>
              <w:t>-</w:t>
            </w:r>
            <w:r w:rsidRPr="002354CB">
              <w:t>кальних обчислювальних мереж та структурованих кабельних систем</w:t>
            </w:r>
          </w:p>
        </w:tc>
        <w:tc>
          <w:tcPr>
            <w:tcW w:w="1459" w:type="dxa"/>
            <w:tcBorders>
              <w:top w:val="single" w:sz="4" w:space="0" w:color="000000"/>
              <w:left w:val="single" w:sz="4" w:space="0" w:color="000000"/>
              <w:bottom w:val="nil"/>
              <w:right w:val="single" w:sz="4" w:space="0" w:color="000000"/>
            </w:tcBorders>
          </w:tcPr>
          <w:p w:rsidR="00C7237F" w:rsidRPr="002354CB" w:rsidRDefault="00C7237F" w:rsidP="004D5557">
            <w:pPr>
              <w:snapToGrid w:val="0"/>
              <w:ind w:right="-19"/>
              <w:jc w:val="center"/>
            </w:pPr>
            <w:r w:rsidRPr="002354CB">
              <w:t>Облдерж-адміністра-ція,</w:t>
            </w:r>
          </w:p>
          <w:p w:rsidR="00C7237F" w:rsidRPr="002354CB" w:rsidRDefault="00C7237F" w:rsidP="004D5557">
            <w:pPr>
              <w:snapToGrid w:val="0"/>
              <w:ind w:right="-19"/>
              <w:jc w:val="center"/>
            </w:pPr>
            <w:r w:rsidRPr="002354CB">
              <w:t>обласна рада</w:t>
            </w:r>
          </w:p>
          <w:p w:rsidR="00C7237F" w:rsidRPr="002354CB" w:rsidRDefault="00C7237F" w:rsidP="002354CB">
            <w:pPr>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ind w:right="-19"/>
              <w:jc w:val="both"/>
            </w:pPr>
            <w:r w:rsidRPr="002354CB">
              <w:rPr>
                <w:lang w:val="en-US"/>
              </w:rPr>
              <w:t>6</w:t>
            </w:r>
            <w:r w:rsidRPr="002354CB">
              <w:t>00,0</w:t>
            </w:r>
          </w:p>
          <w:p w:rsidR="00C7237F" w:rsidRPr="002354CB" w:rsidRDefault="00C7237F" w:rsidP="002354CB">
            <w:pPr>
              <w:snapToGrid w:val="0"/>
              <w:ind w:right="-19"/>
              <w:jc w:val="both"/>
            </w:pPr>
            <w:r w:rsidRPr="002354CB">
              <w:t>2022 рік – 200,0</w:t>
            </w:r>
          </w:p>
          <w:p w:rsidR="00C7237F" w:rsidRPr="002354CB" w:rsidRDefault="00C7237F" w:rsidP="002354CB">
            <w:pPr>
              <w:snapToGrid w:val="0"/>
              <w:ind w:left="-8" w:right="-19"/>
              <w:jc w:val="both"/>
            </w:pPr>
            <w:r w:rsidRPr="002354CB">
              <w:t>2023 рік – 200,0</w:t>
            </w:r>
          </w:p>
          <w:p w:rsidR="00C7237F" w:rsidRPr="002354CB" w:rsidRDefault="00C7237F" w:rsidP="002354CB">
            <w:pPr>
              <w:ind w:right="-19"/>
              <w:jc w:val="both"/>
            </w:pPr>
            <w:r w:rsidRPr="002354CB">
              <w:t>2024 рік – 200,0</w:t>
            </w:r>
          </w:p>
          <w:p w:rsidR="00C7237F" w:rsidRPr="002354CB" w:rsidRDefault="00C7237F" w:rsidP="002354CB">
            <w:pPr>
              <w:ind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08" w:right="-19"/>
              <w:jc w:val="center"/>
              <w:rPr>
                <w:lang w:val="en-US"/>
              </w:rPr>
            </w:pPr>
            <w:r w:rsidRPr="002354CB">
              <w:rPr>
                <w:lang w:val="en-US"/>
              </w:rPr>
              <w:t>300</w:t>
            </w:r>
            <w:r w:rsidRPr="002354CB">
              <w:t>,0</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rPr>
                <w:lang w:val="en-US"/>
              </w:rPr>
              <w:t>300</w:t>
            </w:r>
            <w:r w:rsidRPr="002354CB">
              <w:t>,0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684"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ind w:right="-19"/>
              <w:jc w:val="both"/>
            </w:pPr>
            <w:r w:rsidRPr="002354CB">
              <w:t>Об’єднання мереж та автома-тизованих робочих місць структурних підрозділів органів виконавчої влади та органів місцевого самоврядування в єди</w:t>
            </w:r>
            <w:r w:rsidRPr="002354CB">
              <w:rPr>
                <w:lang w:val="uk-UA"/>
              </w:rPr>
              <w:t>-</w:t>
            </w:r>
            <w:r w:rsidRPr="002354CB">
              <w:t>ну інформаційно-телекомуні</w:t>
            </w:r>
            <w:r w:rsidRPr="002354CB">
              <w:rPr>
                <w:lang w:val="uk-UA"/>
              </w:rPr>
              <w:t>-</w:t>
            </w:r>
            <w:r w:rsidRPr="002354CB">
              <w:t>каційну систему. Побудова ЛОМ, СКС</w:t>
            </w: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3.2. Підключення до сервісів</w:t>
            </w:r>
            <w:r w:rsidR="006F4F6D">
              <w:t xml:space="preserve"> </w:t>
            </w:r>
            <w:r w:rsidRPr="002354CB">
              <w:t>відеоконференцзв’язку</w:t>
            </w:r>
          </w:p>
        </w:tc>
        <w:tc>
          <w:tcPr>
            <w:tcW w:w="1459" w:type="dxa"/>
            <w:tcBorders>
              <w:top w:val="nil"/>
              <w:left w:val="single" w:sz="4" w:space="0" w:color="000000"/>
              <w:bottom w:val="nil"/>
              <w:right w:val="single" w:sz="4" w:space="0" w:color="000000"/>
            </w:tcBorders>
          </w:tcPr>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hanging="8"/>
              <w:jc w:val="both"/>
            </w:pPr>
            <w:r w:rsidRPr="002354CB">
              <w:t>1</w:t>
            </w:r>
            <w:r w:rsidRPr="002354CB">
              <w:rPr>
                <w:lang w:val="en-US"/>
              </w:rPr>
              <w:t>50</w:t>
            </w:r>
            <w:r w:rsidRPr="002354CB">
              <w:t>,0</w:t>
            </w:r>
          </w:p>
          <w:p w:rsidR="00C7237F" w:rsidRPr="002354CB" w:rsidRDefault="00C7237F" w:rsidP="002354CB">
            <w:pPr>
              <w:snapToGrid w:val="0"/>
              <w:ind w:right="-19" w:hanging="8"/>
              <w:jc w:val="both"/>
            </w:pPr>
            <w:r w:rsidRPr="002354CB">
              <w:t>2022 рік – 50,0</w:t>
            </w:r>
          </w:p>
          <w:p w:rsidR="00C7237F" w:rsidRPr="002354CB" w:rsidRDefault="00C7237F" w:rsidP="002354CB">
            <w:pPr>
              <w:snapToGrid w:val="0"/>
              <w:ind w:right="-19" w:hanging="8"/>
              <w:jc w:val="both"/>
            </w:pPr>
            <w:r w:rsidRPr="002354CB">
              <w:t>2023 рік – 50,0</w:t>
            </w:r>
          </w:p>
          <w:p w:rsidR="00C7237F" w:rsidRPr="002354CB" w:rsidRDefault="00C7237F" w:rsidP="002354CB">
            <w:pPr>
              <w:snapToGrid w:val="0"/>
              <w:ind w:right="-19" w:hanging="8"/>
              <w:jc w:val="both"/>
            </w:pPr>
            <w:r w:rsidRPr="002354CB">
              <w:t>2024 рік – 50,0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08"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t>1</w:t>
            </w:r>
            <w:r w:rsidRPr="002354CB">
              <w:rPr>
                <w:lang w:val="en-US"/>
              </w:rPr>
              <w:t>50</w:t>
            </w:r>
            <w:r w:rsidRPr="002354CB">
              <w:t>,0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684"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 xml:space="preserve">Забезпечення проведення нарад, конференцій, семінарів </w:t>
            </w:r>
            <w:r w:rsidRPr="002354CB">
              <w:rPr>
                <w:lang w:val="uk-UA"/>
              </w:rPr>
              <w:t>у</w:t>
            </w:r>
            <w:r w:rsidRPr="002354CB">
              <w:t xml:space="preserve"> режимі онлайн</w:t>
            </w:r>
          </w:p>
        </w:tc>
      </w:tr>
      <w:tr w:rsidR="00C7237F" w:rsidRPr="002354CB" w:rsidTr="00C7237F">
        <w:trPr>
          <w:cantSplit/>
          <w:trHeight w:val="1269"/>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jc w:val="both"/>
            </w:pPr>
            <w:r w:rsidRPr="002354CB">
              <w:t>3.3. Розвиток системи Ір-теле-фонії в органах виконавчої влади та органах місцевого само-врядування області</w:t>
            </w:r>
          </w:p>
        </w:tc>
        <w:tc>
          <w:tcPr>
            <w:tcW w:w="1459" w:type="dxa"/>
            <w:tcBorders>
              <w:top w:val="nil"/>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2</w:t>
            </w:r>
            <w:r w:rsidRPr="002354CB">
              <w:rPr>
                <w:lang w:val="en-US"/>
              </w:rPr>
              <w:t>25</w:t>
            </w:r>
            <w:r w:rsidRPr="002354CB">
              <w:t>,0</w:t>
            </w:r>
          </w:p>
          <w:p w:rsidR="00C7237F" w:rsidRPr="002354CB" w:rsidRDefault="00C7237F" w:rsidP="002354CB">
            <w:pPr>
              <w:snapToGrid w:val="0"/>
              <w:ind w:right="-19"/>
              <w:jc w:val="both"/>
            </w:pPr>
            <w:r w:rsidRPr="002354CB">
              <w:t xml:space="preserve">2022 рік – </w:t>
            </w:r>
            <w:r w:rsidRPr="002354CB">
              <w:rPr>
                <w:lang w:val="en-US"/>
              </w:rPr>
              <w:t>75</w:t>
            </w:r>
            <w:r w:rsidRPr="002354CB">
              <w:t>,0</w:t>
            </w:r>
          </w:p>
          <w:p w:rsidR="00C7237F" w:rsidRPr="002354CB" w:rsidRDefault="00C7237F" w:rsidP="002354CB">
            <w:pPr>
              <w:snapToGrid w:val="0"/>
              <w:ind w:right="-19"/>
              <w:jc w:val="both"/>
            </w:pPr>
            <w:r w:rsidRPr="002354CB">
              <w:t xml:space="preserve">2023 рік – </w:t>
            </w:r>
            <w:r w:rsidRPr="002354CB">
              <w:rPr>
                <w:lang w:val="en-US"/>
              </w:rPr>
              <w:t>75</w:t>
            </w:r>
            <w:r w:rsidRPr="002354CB">
              <w:t>,0</w:t>
            </w:r>
          </w:p>
          <w:p w:rsidR="00C7237F" w:rsidRPr="002354CB" w:rsidRDefault="00C7237F" w:rsidP="002354CB">
            <w:pPr>
              <w:snapToGrid w:val="0"/>
              <w:ind w:right="-19"/>
              <w:jc w:val="both"/>
            </w:pPr>
            <w:r w:rsidRPr="002354CB">
              <w:t xml:space="preserve">2024 рік – </w:t>
            </w:r>
            <w:r w:rsidRPr="002354CB">
              <w:rPr>
                <w:lang w:val="en-US"/>
              </w:rPr>
              <w:t>75</w:t>
            </w:r>
            <w:r w:rsidRPr="002354CB">
              <w:t>,0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08" w:right="-19"/>
              <w:jc w:val="center"/>
            </w:pPr>
            <w:r w:rsidRPr="002354CB">
              <w:rPr>
                <w:lang w:val="en-US"/>
              </w:rPr>
              <w:t>75</w:t>
            </w:r>
            <w:r w:rsidRPr="002354CB">
              <w:t>,0</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rPr>
                <w:lang w:val="en-US"/>
              </w:rPr>
              <w:t>150</w:t>
            </w:r>
            <w:r w:rsidRPr="002354CB">
              <w:t>,0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684"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Впровадження технології Ір-теле-фоніії для співробітників органів державної влади області. Розши-рення функціоналу внутрішньої АТС облдержадміністрації</w:t>
            </w: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lastRenderedPageBreak/>
              <w:t>3.4. Утримання каналів теле-комунікації</w:t>
            </w:r>
          </w:p>
        </w:tc>
        <w:tc>
          <w:tcPr>
            <w:tcW w:w="1459" w:type="dxa"/>
            <w:vMerge w:val="restart"/>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ind w:right="-19"/>
              <w:jc w:val="both"/>
            </w:pPr>
            <w:r w:rsidRPr="002354CB">
              <w:rPr>
                <w:lang w:val="en-US"/>
              </w:rPr>
              <w:t>15</w:t>
            </w:r>
            <w:r w:rsidRPr="002354CB">
              <w:t>0,0</w:t>
            </w:r>
          </w:p>
          <w:p w:rsidR="00C7237F" w:rsidRPr="002354CB" w:rsidRDefault="00C7237F" w:rsidP="002354CB">
            <w:pPr>
              <w:snapToGrid w:val="0"/>
              <w:ind w:right="-19"/>
              <w:jc w:val="both"/>
            </w:pPr>
            <w:r w:rsidRPr="002354CB">
              <w:t>2022 рік – 50,0</w:t>
            </w:r>
          </w:p>
          <w:p w:rsidR="00C7237F" w:rsidRPr="002354CB" w:rsidRDefault="00C7237F" w:rsidP="002354CB">
            <w:pPr>
              <w:snapToGrid w:val="0"/>
              <w:ind w:right="-19"/>
              <w:jc w:val="both"/>
            </w:pPr>
            <w:r w:rsidRPr="002354CB">
              <w:t>2023 рік – 50,0</w:t>
            </w:r>
          </w:p>
          <w:p w:rsidR="00C7237F" w:rsidRPr="002354CB" w:rsidRDefault="00C7237F" w:rsidP="002354CB">
            <w:pPr>
              <w:ind w:right="-19"/>
              <w:jc w:val="both"/>
            </w:pPr>
            <w:r w:rsidRPr="002354CB">
              <w:t>2024 рік – 50,0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08"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rPr>
                <w:lang w:val="en-US"/>
              </w:rPr>
              <w:t>150</w:t>
            </w:r>
            <w:r w:rsidRPr="002354CB">
              <w:t>,0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684" w:type="dxa"/>
            <w:vMerge w:val="restart"/>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Підтримка та модернізація каналів телекомунікації, ство-рення СКС в адмінбудинку обласної ради та облдерж-адміністрації</w:t>
            </w:r>
          </w:p>
        </w:tc>
      </w:tr>
      <w:tr w:rsidR="00C7237F" w:rsidRPr="002354CB" w:rsidTr="00C7237F">
        <w:trPr>
          <w:cantSplit/>
          <w:trHeight w:val="1613"/>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3.5. Забезпечення вільного досту-пу до мережі Інтернет на об’єктах проведення засідань та конференцій в адмінбудинку обласної ради та облдерж-адміністрації</w:t>
            </w:r>
          </w:p>
        </w:tc>
        <w:tc>
          <w:tcPr>
            <w:tcW w:w="1459"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ind w:right="-19"/>
              <w:jc w:val="both"/>
            </w:pPr>
            <w:r w:rsidRPr="002354CB">
              <w:t>60,0</w:t>
            </w:r>
          </w:p>
          <w:p w:rsidR="00C7237F" w:rsidRPr="002354CB" w:rsidRDefault="00C7237F" w:rsidP="002354CB">
            <w:pPr>
              <w:snapToGrid w:val="0"/>
              <w:ind w:right="-19"/>
              <w:jc w:val="both"/>
            </w:pPr>
            <w:r w:rsidRPr="002354CB">
              <w:t xml:space="preserve">2022 рік – </w:t>
            </w:r>
            <w:r w:rsidRPr="002354CB">
              <w:rPr>
                <w:lang w:val="en-US"/>
              </w:rPr>
              <w:t>2</w:t>
            </w:r>
            <w:r w:rsidRPr="002354CB">
              <w:t>0,0</w:t>
            </w:r>
          </w:p>
          <w:p w:rsidR="00C7237F" w:rsidRPr="002354CB" w:rsidRDefault="00C7237F" w:rsidP="002354CB">
            <w:pPr>
              <w:snapToGrid w:val="0"/>
              <w:ind w:right="-19"/>
              <w:jc w:val="both"/>
            </w:pPr>
            <w:r w:rsidRPr="002354CB">
              <w:t xml:space="preserve">2023 рік – </w:t>
            </w:r>
            <w:r w:rsidRPr="002354CB">
              <w:rPr>
                <w:lang w:val="en-US"/>
              </w:rPr>
              <w:t>2</w:t>
            </w:r>
            <w:r w:rsidRPr="002354CB">
              <w:t>0,0</w:t>
            </w:r>
          </w:p>
          <w:p w:rsidR="00C7237F" w:rsidRPr="002354CB" w:rsidRDefault="00C7237F" w:rsidP="002354CB">
            <w:pPr>
              <w:ind w:right="-19"/>
              <w:jc w:val="both"/>
            </w:pPr>
            <w:r w:rsidRPr="002354CB">
              <w:t xml:space="preserve">2024 рік – </w:t>
            </w:r>
            <w:r w:rsidRPr="002354CB">
              <w:rPr>
                <w:lang w:val="en-US"/>
              </w:rPr>
              <w:t>2</w:t>
            </w:r>
            <w:r w:rsidRPr="002354CB">
              <w:t>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08"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t>60,0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684"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r>
      <w:tr w:rsidR="00C7237F" w:rsidRPr="002354CB" w:rsidTr="00C7237F">
        <w:trPr>
          <w:cantSplit/>
          <w:jc w:val="center"/>
        </w:trPr>
        <w:tc>
          <w:tcPr>
            <w:tcW w:w="15309" w:type="dxa"/>
            <w:gridSpan w:val="12"/>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snapToGrid w:val="0"/>
              <w:ind w:right="-19"/>
              <w:jc w:val="center"/>
            </w:pPr>
            <w:r w:rsidRPr="002354CB">
              <w:rPr>
                <w:b/>
              </w:rPr>
              <w:t>4. Впровадження елементів електронного урядування (Е-УРЯД, E-GOVERMENT)</w:t>
            </w: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4.1. Стимулювання розвитку обласного сегменту Інтернет, модернізація, підтримка існую-чих та створення нових веб-ресурсів органів виконавчої влади та органів місцевого самоврядування області. Оплата послуг веб-хостингу та доступу до мережі Інтернет</w:t>
            </w:r>
          </w:p>
        </w:tc>
        <w:tc>
          <w:tcPr>
            <w:tcW w:w="1459" w:type="dxa"/>
            <w:vMerge w:val="restart"/>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snapToGrid w:val="0"/>
              <w:ind w:right="-19"/>
              <w:jc w:val="center"/>
            </w:pPr>
            <w:r w:rsidRPr="002354CB">
              <w:t>Облдерж-адміністра-ція,</w:t>
            </w:r>
          </w:p>
          <w:p w:rsidR="00C7237F" w:rsidRPr="002354CB" w:rsidRDefault="00C7237F" w:rsidP="004D5557">
            <w:pPr>
              <w:snapToGrid w:val="0"/>
              <w:ind w:right="-19"/>
              <w:jc w:val="center"/>
            </w:pPr>
            <w:r w:rsidRPr="002354CB">
              <w:t>обласна рада</w:t>
            </w: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1050,0</w:t>
            </w:r>
          </w:p>
          <w:p w:rsidR="00C7237F" w:rsidRPr="002354CB" w:rsidRDefault="00C7237F" w:rsidP="002354CB">
            <w:pPr>
              <w:snapToGrid w:val="0"/>
              <w:ind w:right="-19"/>
              <w:jc w:val="both"/>
            </w:pPr>
            <w:r w:rsidRPr="002354CB">
              <w:t>2022 рік –</w:t>
            </w:r>
            <w:r w:rsidRPr="002354CB">
              <w:rPr>
                <w:lang w:val="en-US"/>
              </w:rPr>
              <w:t>3</w:t>
            </w:r>
            <w:r w:rsidRPr="002354CB">
              <w:t>50,0</w:t>
            </w:r>
          </w:p>
          <w:p w:rsidR="00C7237F" w:rsidRPr="002354CB" w:rsidRDefault="00C7237F" w:rsidP="002354CB">
            <w:pPr>
              <w:snapToGrid w:val="0"/>
              <w:ind w:right="-19"/>
              <w:jc w:val="both"/>
            </w:pPr>
            <w:r w:rsidRPr="002354CB">
              <w:t xml:space="preserve">2023 рік – </w:t>
            </w:r>
            <w:r w:rsidRPr="002354CB">
              <w:rPr>
                <w:lang w:val="en-US"/>
              </w:rPr>
              <w:t>3</w:t>
            </w:r>
            <w:r w:rsidRPr="002354CB">
              <w:t>50,0</w:t>
            </w:r>
          </w:p>
          <w:p w:rsidR="00C7237F" w:rsidRPr="002354CB" w:rsidRDefault="00C7237F" w:rsidP="002354CB">
            <w:pPr>
              <w:snapToGrid w:val="0"/>
              <w:ind w:right="-19"/>
              <w:jc w:val="both"/>
            </w:pPr>
            <w:r w:rsidRPr="002354CB">
              <w:t xml:space="preserve">2024 рік – </w:t>
            </w:r>
            <w:r w:rsidRPr="002354CB">
              <w:rPr>
                <w:lang w:val="en-US"/>
              </w:rPr>
              <w:t>3</w:t>
            </w:r>
            <w:r w:rsidRPr="002354CB">
              <w:t>50,0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t>1050,0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684" w:type="dxa"/>
            <w:vMerge w:val="restart"/>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jc w:val="both"/>
            </w:pPr>
            <w:r w:rsidRPr="002354CB">
              <w:t>Інтеграція інформаційних ресур-сів області, створення та модернізація веб-порталів, веб-сторінок та впровадження додат-кових електронних сервісів та послуг. Автоматизація процесів надання адміністративних по</w:t>
            </w:r>
            <w:r w:rsidRPr="002354CB">
              <w:rPr>
                <w:lang w:val="uk-UA"/>
              </w:rPr>
              <w:t>-</w:t>
            </w:r>
            <w:r w:rsidRPr="002354CB">
              <w:t>слуг. Створення системи обліку та доступу до публічної інфор</w:t>
            </w:r>
            <w:r w:rsidRPr="002354CB">
              <w:rPr>
                <w:lang w:val="uk-UA"/>
              </w:rPr>
              <w:t>-</w:t>
            </w:r>
            <w:r w:rsidRPr="002354CB">
              <w:t>мації, організація оприлюднення відкритих даних. Залучення гро</w:t>
            </w:r>
            <w:r w:rsidRPr="002354CB">
              <w:rPr>
                <w:lang w:val="uk-UA"/>
              </w:rPr>
              <w:t>-</w:t>
            </w:r>
            <w:r w:rsidRPr="002354CB">
              <w:t>мадськості до прийняття управ</w:t>
            </w:r>
            <w:r w:rsidRPr="002354CB">
              <w:rPr>
                <w:lang w:val="uk-UA"/>
              </w:rPr>
              <w:t>-</w:t>
            </w:r>
            <w:r w:rsidRPr="002354CB">
              <w:t>лінських рішень та контролю за діяльніст</w:t>
            </w:r>
            <w:r w:rsidRPr="002354CB">
              <w:rPr>
                <w:lang w:val="uk-UA"/>
              </w:rPr>
              <w:t>ю</w:t>
            </w:r>
            <w:r w:rsidRPr="002354CB">
              <w:t xml:space="preserve"> органів державної влади та місцевого</w:t>
            </w:r>
            <w:r w:rsidRPr="002354CB">
              <w:rPr>
                <w:lang w:val="uk-UA"/>
              </w:rPr>
              <w:t xml:space="preserve"> самовряду-вання</w:t>
            </w:r>
            <w:r w:rsidRPr="002354CB">
              <w:t>. Оплата послуг веб-хостингу та доступу до мережі Інтернет</w:t>
            </w: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 xml:space="preserve">4.2. Розроблення та впроваджен-ня електронних сервісів та послуг </w:t>
            </w:r>
            <w:r w:rsidRPr="002354CB">
              <w:rPr>
                <w:lang w:val="uk-UA"/>
              </w:rPr>
              <w:t>і</w:t>
            </w:r>
            <w:r w:rsidRPr="002354CB">
              <w:t>з використанням електронної ідентифікації</w:t>
            </w:r>
          </w:p>
        </w:tc>
        <w:tc>
          <w:tcPr>
            <w:tcW w:w="1459"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1200,0</w:t>
            </w:r>
          </w:p>
          <w:p w:rsidR="00C7237F" w:rsidRPr="002354CB" w:rsidRDefault="00C7237F" w:rsidP="002354CB">
            <w:pPr>
              <w:snapToGrid w:val="0"/>
              <w:ind w:right="-19"/>
              <w:jc w:val="both"/>
            </w:pPr>
            <w:r w:rsidRPr="002354CB">
              <w:t>2022 рік – 400,0</w:t>
            </w:r>
          </w:p>
          <w:p w:rsidR="00C7237F" w:rsidRPr="002354CB" w:rsidRDefault="00C7237F" w:rsidP="002354CB">
            <w:pPr>
              <w:snapToGrid w:val="0"/>
              <w:ind w:right="-19"/>
              <w:jc w:val="both"/>
            </w:pPr>
            <w:r w:rsidRPr="002354CB">
              <w:t>2023 рік – 400,0</w:t>
            </w:r>
          </w:p>
          <w:p w:rsidR="00C7237F" w:rsidRPr="002354CB" w:rsidRDefault="00C7237F" w:rsidP="002354CB">
            <w:pPr>
              <w:snapToGrid w:val="0"/>
              <w:ind w:right="-19"/>
              <w:jc w:val="both"/>
            </w:pPr>
            <w:r w:rsidRPr="002354CB">
              <w:t>2024 рік – 400,0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t>400,0</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t>800,0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684"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4.3. Організація професійного перекладу інформаційних мате-ріалів веб-сторінки обласної ради та облдержадміністрації на англійську мову та мови національних меншин</w:t>
            </w:r>
          </w:p>
        </w:tc>
        <w:tc>
          <w:tcPr>
            <w:tcW w:w="1459"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300,0</w:t>
            </w:r>
          </w:p>
          <w:p w:rsidR="00C7237F" w:rsidRPr="002354CB" w:rsidRDefault="00C7237F" w:rsidP="002354CB">
            <w:pPr>
              <w:snapToGrid w:val="0"/>
              <w:ind w:right="-19"/>
              <w:jc w:val="both"/>
            </w:pPr>
            <w:r w:rsidRPr="002354CB">
              <w:t>2022 рік – 100,0</w:t>
            </w:r>
          </w:p>
          <w:p w:rsidR="00C7237F" w:rsidRPr="002354CB" w:rsidRDefault="00C7237F" w:rsidP="002354CB">
            <w:pPr>
              <w:snapToGrid w:val="0"/>
              <w:ind w:right="-19"/>
              <w:jc w:val="both"/>
            </w:pPr>
            <w:r w:rsidRPr="002354CB">
              <w:t>2023 рік – 100,0</w:t>
            </w:r>
          </w:p>
          <w:p w:rsidR="00C7237F" w:rsidRPr="002354CB" w:rsidRDefault="00C7237F" w:rsidP="002354CB">
            <w:pPr>
              <w:snapToGrid w:val="0"/>
              <w:ind w:right="-19"/>
              <w:jc w:val="both"/>
            </w:pPr>
            <w:r w:rsidRPr="002354CB">
              <w:t>2024 рік – 100,0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t>300,0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p w:rsidR="00C7237F" w:rsidRPr="002354CB" w:rsidRDefault="00C7237F" w:rsidP="002354CB">
            <w:pPr>
              <w:snapToGrid w:val="0"/>
              <w:ind w:left="113" w:right="-19"/>
              <w:jc w:val="both"/>
            </w:pPr>
          </w:p>
          <w:p w:rsidR="00C7237F" w:rsidRPr="002354CB" w:rsidRDefault="00C7237F" w:rsidP="002354CB">
            <w:pPr>
              <w:snapToGrid w:val="0"/>
              <w:ind w:left="113" w:right="-19"/>
              <w:jc w:val="both"/>
            </w:pPr>
          </w:p>
          <w:p w:rsidR="00C7237F" w:rsidRPr="002354CB" w:rsidRDefault="00C7237F" w:rsidP="002354CB">
            <w:pPr>
              <w:snapToGrid w:val="0"/>
              <w:ind w:left="113" w:right="-19"/>
              <w:jc w:val="both"/>
            </w:pPr>
          </w:p>
          <w:p w:rsidR="00C7237F" w:rsidRPr="002354CB" w:rsidRDefault="00C7237F" w:rsidP="002354CB">
            <w:pPr>
              <w:snapToGrid w:val="0"/>
              <w:ind w:left="113" w:right="-19"/>
              <w:jc w:val="both"/>
            </w:pPr>
          </w:p>
          <w:p w:rsidR="00C7237F" w:rsidRPr="002354CB" w:rsidRDefault="00C7237F" w:rsidP="002354CB">
            <w:pPr>
              <w:snapToGrid w:val="0"/>
              <w:ind w:left="113" w:right="-19"/>
              <w:jc w:val="both"/>
            </w:pPr>
          </w:p>
          <w:p w:rsidR="00C7237F" w:rsidRPr="002354CB" w:rsidRDefault="00C7237F" w:rsidP="002354CB">
            <w:pPr>
              <w:snapToGrid w:val="0"/>
              <w:ind w:left="113" w:right="-19"/>
              <w:jc w:val="both"/>
            </w:pPr>
          </w:p>
        </w:tc>
        <w:tc>
          <w:tcPr>
            <w:tcW w:w="3684"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4.4. Розроблення обласного гео-інформаційного порталу області</w:t>
            </w:r>
          </w:p>
        </w:tc>
        <w:tc>
          <w:tcPr>
            <w:tcW w:w="1459"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2500,0</w:t>
            </w:r>
          </w:p>
          <w:p w:rsidR="00C7237F" w:rsidRPr="002354CB" w:rsidRDefault="00C7237F" w:rsidP="002354CB">
            <w:pPr>
              <w:snapToGrid w:val="0"/>
              <w:ind w:right="-19"/>
              <w:jc w:val="both"/>
            </w:pPr>
            <w:r w:rsidRPr="002354CB">
              <w:t>2022 рік – 1500,0</w:t>
            </w:r>
          </w:p>
          <w:p w:rsidR="00C7237F" w:rsidRPr="002354CB" w:rsidRDefault="00C7237F" w:rsidP="002354CB">
            <w:pPr>
              <w:snapToGrid w:val="0"/>
              <w:ind w:right="-19"/>
              <w:jc w:val="both"/>
            </w:pPr>
            <w:r w:rsidRPr="002354CB">
              <w:t>2023 рік – 500,0</w:t>
            </w:r>
          </w:p>
          <w:p w:rsidR="00C7237F" w:rsidRPr="002354CB" w:rsidRDefault="00C7237F" w:rsidP="002354CB">
            <w:pPr>
              <w:snapToGrid w:val="0"/>
              <w:ind w:right="-19"/>
              <w:jc w:val="both"/>
              <w:rPr>
                <w:lang w:val="uk-UA"/>
              </w:rPr>
            </w:pPr>
            <w:r w:rsidRPr="002354CB">
              <w:t>2024 рік – 500,0</w:t>
            </w:r>
          </w:p>
          <w:p w:rsidR="00C7237F" w:rsidRPr="002354CB" w:rsidRDefault="00C7237F" w:rsidP="002354CB">
            <w:pPr>
              <w:snapToGrid w:val="0"/>
              <w:ind w:right="-19"/>
              <w:jc w:val="both"/>
              <w:rPr>
                <w:lang w:val="uk-UA"/>
              </w:rPr>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t>1500,0</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t>1000,0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684"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r>
      <w:tr w:rsidR="00C7237F" w:rsidRPr="002354CB" w:rsidTr="00C7237F">
        <w:trPr>
          <w:trHeight w:val="241"/>
          <w:jc w:val="center"/>
        </w:trPr>
        <w:tc>
          <w:tcPr>
            <w:tcW w:w="15309" w:type="dxa"/>
            <w:gridSpan w:val="12"/>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ind w:right="-19"/>
              <w:jc w:val="center"/>
              <w:rPr>
                <w:b/>
              </w:rPr>
            </w:pPr>
            <w:r w:rsidRPr="002354CB">
              <w:rPr>
                <w:b/>
              </w:rPr>
              <w:lastRenderedPageBreak/>
              <w:t>5. Закупівля технічного та програмного забезпечення</w:t>
            </w: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 xml:space="preserve">5.1. Закупівля та утилізація комп’ютерної техніки </w:t>
            </w:r>
          </w:p>
        </w:tc>
        <w:tc>
          <w:tcPr>
            <w:tcW w:w="1459" w:type="dxa"/>
            <w:vMerge w:val="restart"/>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snapToGrid w:val="0"/>
              <w:ind w:right="-19"/>
              <w:jc w:val="center"/>
            </w:pPr>
            <w:r w:rsidRPr="002354CB">
              <w:t>Облдерж-адміністра-ція,</w:t>
            </w:r>
          </w:p>
          <w:p w:rsidR="00C7237F" w:rsidRPr="002354CB" w:rsidRDefault="00C7237F" w:rsidP="004D5557">
            <w:pPr>
              <w:snapToGrid w:val="0"/>
              <w:ind w:right="-19"/>
              <w:jc w:val="center"/>
            </w:pPr>
            <w:r w:rsidRPr="002354CB">
              <w:t>обласна рада</w:t>
            </w: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3550,0</w:t>
            </w:r>
          </w:p>
          <w:p w:rsidR="00C7237F" w:rsidRPr="002354CB" w:rsidRDefault="00C7237F" w:rsidP="002354CB">
            <w:pPr>
              <w:snapToGrid w:val="0"/>
              <w:ind w:right="-19"/>
              <w:jc w:val="both"/>
            </w:pPr>
            <w:r w:rsidRPr="002354CB">
              <w:t>2022 рік – 750,0</w:t>
            </w:r>
          </w:p>
          <w:p w:rsidR="00C7237F" w:rsidRPr="002354CB" w:rsidRDefault="00C7237F" w:rsidP="002354CB">
            <w:pPr>
              <w:snapToGrid w:val="0"/>
              <w:ind w:right="-19"/>
              <w:jc w:val="both"/>
            </w:pPr>
            <w:r w:rsidRPr="002354CB">
              <w:t>2023 рік – 1300,0</w:t>
            </w:r>
          </w:p>
          <w:p w:rsidR="00C7237F" w:rsidRPr="002354CB" w:rsidRDefault="00C7237F" w:rsidP="002354CB">
            <w:pPr>
              <w:snapToGrid w:val="0"/>
              <w:ind w:right="-19"/>
              <w:jc w:val="both"/>
              <w:rPr>
                <w:color w:val="FF0000"/>
              </w:rPr>
            </w:pPr>
            <w:r w:rsidRPr="002354CB">
              <w:t>2024 рік – 1500,0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t>3000,0</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t>550,0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684" w:type="dxa"/>
            <w:vMerge w:val="restart"/>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ind w:right="-19"/>
              <w:jc w:val="both"/>
            </w:pPr>
            <w:r w:rsidRPr="002354CB">
              <w:t>Оновлення апаратно-програм-них засобів інформаційно-ана</w:t>
            </w:r>
            <w:r w:rsidRPr="002354CB">
              <w:rPr>
                <w:lang w:val="uk-UA"/>
              </w:rPr>
              <w:t>-</w:t>
            </w:r>
            <w:r w:rsidRPr="002354CB">
              <w:t>літичних та інформаційно-теле</w:t>
            </w:r>
            <w:r w:rsidRPr="002354CB">
              <w:rPr>
                <w:lang w:val="uk-UA"/>
              </w:rPr>
              <w:t>-</w:t>
            </w:r>
            <w:r w:rsidRPr="002354CB">
              <w:t>комунікаційних систем</w:t>
            </w: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5.2. Закупівля та легалізація про</w:t>
            </w:r>
            <w:r w:rsidRPr="002354CB">
              <w:rPr>
                <w:lang w:val="uk-UA"/>
              </w:rPr>
              <w:t>-</w:t>
            </w:r>
            <w:r w:rsidRPr="002354CB">
              <w:t>грамного забезпечення</w:t>
            </w:r>
          </w:p>
        </w:tc>
        <w:tc>
          <w:tcPr>
            <w:tcW w:w="1459"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3300,0</w:t>
            </w:r>
          </w:p>
          <w:p w:rsidR="00C7237F" w:rsidRPr="002354CB" w:rsidRDefault="00C7237F" w:rsidP="002354CB">
            <w:pPr>
              <w:snapToGrid w:val="0"/>
              <w:ind w:right="-19"/>
              <w:jc w:val="both"/>
            </w:pPr>
            <w:r w:rsidRPr="002354CB">
              <w:t>2022 рік – 1000,0</w:t>
            </w:r>
          </w:p>
          <w:p w:rsidR="00C7237F" w:rsidRPr="002354CB" w:rsidRDefault="00C7237F" w:rsidP="002354CB">
            <w:pPr>
              <w:snapToGrid w:val="0"/>
              <w:ind w:right="-19"/>
              <w:jc w:val="both"/>
            </w:pPr>
            <w:r w:rsidRPr="002354CB">
              <w:t>2023 рік – 1000,0</w:t>
            </w:r>
          </w:p>
          <w:p w:rsidR="00C7237F" w:rsidRPr="002354CB" w:rsidRDefault="00C7237F" w:rsidP="002354CB">
            <w:pPr>
              <w:snapToGrid w:val="0"/>
              <w:ind w:right="-19"/>
              <w:jc w:val="both"/>
              <w:rPr>
                <w:color w:val="FF0000"/>
              </w:rPr>
            </w:pPr>
            <w:r w:rsidRPr="002354CB">
              <w:t>2024 рік – 1300,0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t>300,0</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t>3000,0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684"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r>
      <w:tr w:rsidR="00C7237F" w:rsidRPr="002354CB" w:rsidTr="00C7237F">
        <w:trPr>
          <w:trHeight w:val="347"/>
          <w:jc w:val="center"/>
        </w:trPr>
        <w:tc>
          <w:tcPr>
            <w:tcW w:w="15309" w:type="dxa"/>
            <w:gridSpan w:val="12"/>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snapToGrid w:val="0"/>
              <w:ind w:right="-19"/>
              <w:jc w:val="center"/>
            </w:pPr>
            <w:r w:rsidRPr="002354CB">
              <w:rPr>
                <w:b/>
              </w:rPr>
              <w:t xml:space="preserve">6. Організація та виконання робіт </w:t>
            </w:r>
            <w:r w:rsidRPr="002354CB">
              <w:rPr>
                <w:b/>
                <w:lang w:val="uk-UA"/>
              </w:rPr>
              <w:t>і</w:t>
            </w:r>
            <w:r w:rsidRPr="002354CB">
              <w:rPr>
                <w:b/>
              </w:rPr>
              <w:t>з технічного захисту інформації в органах виконавчої влади та органах місцевого самоврядування</w:t>
            </w: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 xml:space="preserve">6.1. Обстеження об’єктів інфор-маційної діяльності </w:t>
            </w:r>
          </w:p>
        </w:tc>
        <w:tc>
          <w:tcPr>
            <w:tcW w:w="1459" w:type="dxa"/>
            <w:vMerge w:val="restart"/>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snapToGrid w:val="0"/>
              <w:ind w:right="-19"/>
              <w:jc w:val="center"/>
            </w:pPr>
            <w:r w:rsidRPr="002354CB">
              <w:t>Облдерж-адміністра-ція,</w:t>
            </w:r>
          </w:p>
          <w:p w:rsidR="00C7237F" w:rsidRPr="002354CB" w:rsidRDefault="00C7237F" w:rsidP="004D5557">
            <w:pPr>
              <w:snapToGrid w:val="0"/>
              <w:ind w:right="-19"/>
              <w:jc w:val="center"/>
            </w:pPr>
            <w:r w:rsidRPr="002354CB">
              <w:t>обласна рада</w:t>
            </w:r>
          </w:p>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255,0</w:t>
            </w:r>
          </w:p>
          <w:p w:rsidR="00C7237F" w:rsidRPr="002354CB" w:rsidRDefault="00C7237F" w:rsidP="002354CB">
            <w:pPr>
              <w:snapToGrid w:val="0"/>
              <w:ind w:right="-19"/>
              <w:jc w:val="both"/>
            </w:pPr>
            <w:r w:rsidRPr="002354CB">
              <w:t>2022 рік – 85,0</w:t>
            </w:r>
          </w:p>
          <w:p w:rsidR="00C7237F" w:rsidRPr="002354CB" w:rsidRDefault="00C7237F" w:rsidP="002354CB">
            <w:pPr>
              <w:snapToGrid w:val="0"/>
              <w:ind w:right="-19"/>
              <w:jc w:val="both"/>
            </w:pPr>
            <w:r w:rsidRPr="002354CB">
              <w:t>2023 рік – 85,0</w:t>
            </w:r>
          </w:p>
          <w:p w:rsidR="00C7237F" w:rsidRPr="002354CB" w:rsidRDefault="00C7237F" w:rsidP="002354CB">
            <w:pPr>
              <w:snapToGrid w:val="0"/>
              <w:ind w:right="-19"/>
              <w:jc w:val="both"/>
            </w:pPr>
            <w:r w:rsidRPr="002354CB">
              <w:t>2024 рік – 85,0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t>255,0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684" w:type="dxa"/>
            <w:vMerge w:val="restart"/>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Забезпечення захисту інформації в інформаційно-телекомунікацій</w:t>
            </w:r>
            <w:r w:rsidRPr="002354CB">
              <w:rPr>
                <w:lang w:val="uk-UA"/>
              </w:rPr>
              <w:t>-</w:t>
            </w:r>
            <w:r w:rsidRPr="002354CB">
              <w:t xml:space="preserve">них системах органів виконавчої влади та органів місцевого самоврядування області </w:t>
            </w: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6.2. Створення комплексних сис</w:t>
            </w:r>
            <w:r w:rsidRPr="002354CB">
              <w:rPr>
                <w:lang w:val="uk-UA"/>
              </w:rPr>
              <w:t>-</w:t>
            </w:r>
            <w:r w:rsidRPr="002354CB">
              <w:t>тем захисту інформації в авто</w:t>
            </w:r>
            <w:r w:rsidRPr="002354CB">
              <w:rPr>
                <w:lang w:val="uk-UA"/>
              </w:rPr>
              <w:t>-</w:t>
            </w:r>
            <w:r w:rsidRPr="002354CB">
              <w:t>матизованих системах</w:t>
            </w:r>
          </w:p>
        </w:tc>
        <w:tc>
          <w:tcPr>
            <w:tcW w:w="1459"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3000,0</w:t>
            </w:r>
          </w:p>
          <w:p w:rsidR="00C7237F" w:rsidRPr="002354CB" w:rsidRDefault="00C7237F" w:rsidP="002354CB">
            <w:pPr>
              <w:snapToGrid w:val="0"/>
              <w:ind w:right="-19"/>
              <w:jc w:val="both"/>
            </w:pPr>
            <w:r w:rsidRPr="002354CB">
              <w:t>2022 рік – 1000,0</w:t>
            </w:r>
          </w:p>
          <w:p w:rsidR="00C7237F" w:rsidRPr="002354CB" w:rsidRDefault="00C7237F" w:rsidP="002354CB">
            <w:pPr>
              <w:snapToGrid w:val="0"/>
              <w:ind w:right="-19"/>
              <w:jc w:val="both"/>
            </w:pPr>
            <w:r w:rsidRPr="002354CB">
              <w:t>2023 рік – 1000,0</w:t>
            </w:r>
          </w:p>
          <w:p w:rsidR="00C7237F" w:rsidRPr="002354CB" w:rsidRDefault="00C7237F" w:rsidP="002354CB">
            <w:pPr>
              <w:snapToGrid w:val="0"/>
              <w:ind w:right="-19"/>
              <w:jc w:val="both"/>
            </w:pPr>
            <w:r w:rsidRPr="002354CB">
              <w:t>2024 рік – 1000,0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t>1100,0</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t>1900,0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684"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6.3</w:t>
            </w:r>
            <w:r w:rsidR="009C6E56" w:rsidRPr="009C6E56">
              <w:t>.</w:t>
            </w:r>
            <w:r w:rsidRPr="002354CB">
              <w:t> Організація доступу до мере</w:t>
            </w:r>
            <w:r w:rsidRPr="002354CB">
              <w:rPr>
                <w:lang w:val="uk-UA"/>
              </w:rPr>
              <w:t>-</w:t>
            </w:r>
            <w:r w:rsidRPr="002354CB">
              <w:t>жі Інтернет через захищені вузли Інтернет доступу</w:t>
            </w:r>
          </w:p>
        </w:tc>
        <w:tc>
          <w:tcPr>
            <w:tcW w:w="1459"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255,0</w:t>
            </w:r>
          </w:p>
          <w:p w:rsidR="00C7237F" w:rsidRPr="002354CB" w:rsidRDefault="00C7237F" w:rsidP="002354CB">
            <w:pPr>
              <w:snapToGrid w:val="0"/>
              <w:ind w:right="-19"/>
              <w:jc w:val="both"/>
            </w:pPr>
            <w:r w:rsidRPr="002354CB">
              <w:t>2022 рік – 85,0</w:t>
            </w:r>
          </w:p>
          <w:p w:rsidR="00C7237F" w:rsidRPr="002354CB" w:rsidRDefault="0066167F" w:rsidP="002354CB">
            <w:pPr>
              <w:snapToGrid w:val="0"/>
              <w:ind w:right="-19"/>
              <w:jc w:val="both"/>
            </w:pPr>
            <w:r>
              <w:t>20</w:t>
            </w:r>
            <w:r w:rsidRPr="009C6E56">
              <w:t>23</w:t>
            </w:r>
            <w:r w:rsidR="00C7237F" w:rsidRPr="002354CB">
              <w:t xml:space="preserve"> рік – 85,0</w:t>
            </w:r>
          </w:p>
          <w:p w:rsidR="00C7237F" w:rsidRPr="002354CB" w:rsidRDefault="00C7237F" w:rsidP="002354CB">
            <w:pPr>
              <w:snapToGrid w:val="0"/>
              <w:ind w:right="-19"/>
              <w:jc w:val="both"/>
            </w:pPr>
            <w:r w:rsidRPr="002354CB">
              <w:t>2024 рік – 85,0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t>255,0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684"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r>
      <w:tr w:rsidR="00C7237F" w:rsidRPr="002354CB" w:rsidTr="00C7237F">
        <w:trPr>
          <w:trHeight w:val="173"/>
          <w:jc w:val="center"/>
        </w:trPr>
        <w:tc>
          <w:tcPr>
            <w:tcW w:w="15309" w:type="dxa"/>
            <w:gridSpan w:val="12"/>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snapToGrid w:val="0"/>
              <w:jc w:val="center"/>
            </w:pPr>
            <w:r w:rsidRPr="002354CB">
              <w:rPr>
                <w:b/>
              </w:rPr>
              <w:t>7. Запровадження новітніх технологій у процес навчання та підвищення кваліфікації державних службовців</w:t>
            </w: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 xml:space="preserve">7.1. Організація та проведення семінарів, науково-практичних конференцій </w:t>
            </w:r>
            <w:r w:rsidRPr="002354CB">
              <w:rPr>
                <w:lang w:val="uk-UA"/>
              </w:rPr>
              <w:t>і</w:t>
            </w:r>
            <w:r w:rsidRPr="002354CB">
              <w:t>з питань інфор</w:t>
            </w:r>
            <w:r w:rsidRPr="002354CB">
              <w:rPr>
                <w:lang w:val="uk-UA"/>
              </w:rPr>
              <w:t>-</w:t>
            </w:r>
            <w:r w:rsidRPr="002354CB">
              <w:t xml:space="preserve">матизації та технічного захисту інформації </w:t>
            </w:r>
          </w:p>
        </w:tc>
        <w:tc>
          <w:tcPr>
            <w:tcW w:w="1459" w:type="dxa"/>
            <w:tcBorders>
              <w:top w:val="single" w:sz="4" w:space="0" w:color="000000"/>
              <w:left w:val="single" w:sz="4" w:space="0" w:color="000000"/>
              <w:bottom w:val="single" w:sz="4" w:space="0" w:color="000000"/>
              <w:right w:val="single" w:sz="4" w:space="0" w:color="000000"/>
            </w:tcBorders>
          </w:tcPr>
          <w:p w:rsidR="00C7237F" w:rsidRPr="002354CB" w:rsidRDefault="00C7237F" w:rsidP="004D5557">
            <w:pPr>
              <w:snapToGrid w:val="0"/>
              <w:ind w:right="-19"/>
              <w:jc w:val="center"/>
            </w:pPr>
            <w:r w:rsidRPr="002354CB">
              <w:t>Облдерж-адмініст ра-ція,</w:t>
            </w:r>
          </w:p>
          <w:p w:rsidR="00C7237F" w:rsidRPr="002354CB" w:rsidRDefault="00C7237F" w:rsidP="004D5557">
            <w:pPr>
              <w:snapToGrid w:val="0"/>
              <w:ind w:right="-19"/>
              <w:jc w:val="center"/>
            </w:pPr>
            <w:r w:rsidRPr="002354CB">
              <w:t>обласна рада</w:t>
            </w:r>
          </w:p>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75,0</w:t>
            </w:r>
          </w:p>
          <w:p w:rsidR="00C7237F" w:rsidRPr="002354CB" w:rsidRDefault="00C7237F" w:rsidP="002354CB">
            <w:pPr>
              <w:snapToGrid w:val="0"/>
              <w:ind w:right="-19"/>
              <w:jc w:val="both"/>
            </w:pPr>
            <w:r w:rsidRPr="002354CB">
              <w:t>2022 рік – 25,0</w:t>
            </w:r>
          </w:p>
          <w:p w:rsidR="00C7237F" w:rsidRPr="002354CB" w:rsidRDefault="00C7237F" w:rsidP="002354CB">
            <w:pPr>
              <w:snapToGrid w:val="0"/>
              <w:ind w:right="-19"/>
              <w:jc w:val="both"/>
            </w:pPr>
            <w:r w:rsidRPr="002354CB">
              <w:t>2023 рік – 25,0</w:t>
            </w:r>
          </w:p>
          <w:p w:rsidR="00C7237F" w:rsidRPr="002354CB" w:rsidRDefault="00C7237F" w:rsidP="002354CB">
            <w:pPr>
              <w:snapToGrid w:val="0"/>
              <w:ind w:right="-19"/>
              <w:jc w:val="both"/>
            </w:pPr>
            <w:r w:rsidRPr="002354CB">
              <w:t>2024 рік – 25,0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t>75,0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684"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Підвищення ефективності учбо-вого процесу в системі навчання та підвищення кваліфікації держ-службовців. Отримання дозволів на створення та супровід ком</w:t>
            </w:r>
            <w:r w:rsidRPr="002354CB">
              <w:rPr>
                <w:lang w:val="uk-UA"/>
              </w:rPr>
              <w:t>-</w:t>
            </w:r>
            <w:r w:rsidRPr="002354CB">
              <w:t>плексних систем захисту інфор</w:t>
            </w:r>
            <w:r w:rsidRPr="002354CB">
              <w:rPr>
                <w:lang w:val="uk-UA"/>
              </w:rPr>
              <w:t>-</w:t>
            </w:r>
            <w:r w:rsidRPr="002354CB">
              <w:t>мації</w:t>
            </w: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7.2. Участь у тематичних семі-нарах, конференціях, виставках, навчання на курсах підвищення кваліфікації</w:t>
            </w:r>
          </w:p>
        </w:tc>
        <w:tc>
          <w:tcPr>
            <w:tcW w:w="1459"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hanging="8"/>
              <w:jc w:val="both"/>
            </w:pPr>
            <w:r w:rsidRPr="002354CB">
              <w:t>75,0</w:t>
            </w:r>
          </w:p>
          <w:p w:rsidR="00C7237F" w:rsidRPr="002354CB" w:rsidRDefault="00C7237F" w:rsidP="002354CB">
            <w:pPr>
              <w:snapToGrid w:val="0"/>
              <w:ind w:right="-19" w:hanging="8"/>
              <w:jc w:val="both"/>
            </w:pPr>
            <w:r w:rsidRPr="002354CB">
              <w:t>2022 рік – 25,0</w:t>
            </w:r>
          </w:p>
          <w:p w:rsidR="00C7237F" w:rsidRPr="002354CB" w:rsidRDefault="00C7237F" w:rsidP="002354CB">
            <w:pPr>
              <w:snapToGrid w:val="0"/>
              <w:ind w:right="-19" w:hanging="8"/>
              <w:jc w:val="both"/>
            </w:pPr>
            <w:r w:rsidRPr="002354CB">
              <w:t>2023 рік – 25,0</w:t>
            </w:r>
          </w:p>
          <w:p w:rsidR="00C7237F" w:rsidRPr="002354CB" w:rsidRDefault="00C7237F" w:rsidP="002354CB">
            <w:pPr>
              <w:snapToGrid w:val="0"/>
              <w:ind w:right="-19" w:hanging="8"/>
              <w:jc w:val="both"/>
            </w:pPr>
            <w:r w:rsidRPr="002354CB">
              <w:t>2024 рік – 25,0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08"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113" w:right="-19"/>
              <w:jc w:val="center"/>
            </w:pPr>
            <w:r w:rsidRPr="002354CB">
              <w:t>75,0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684"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Отримання досвіду з питань впровадження інформаційних технологій в органах державної влади, підвищення кваліфікації</w:t>
            </w:r>
          </w:p>
        </w:tc>
      </w:tr>
      <w:tr w:rsidR="00C7237F" w:rsidRPr="002354CB" w:rsidTr="00C7237F">
        <w:tblPrEx>
          <w:tblBorders>
            <w:insideH w:val="single" w:sz="6" w:space="0" w:color="000000"/>
            <w:insideV w:val="single" w:sz="6" w:space="0" w:color="000000"/>
          </w:tblBorders>
        </w:tblPrEx>
        <w:trPr>
          <w:cantSplit/>
          <w:trHeight w:val="380"/>
          <w:jc w:val="center"/>
        </w:trPr>
        <w:tc>
          <w:tcPr>
            <w:tcW w:w="15309" w:type="dxa"/>
            <w:gridSpan w:val="12"/>
            <w:tcBorders>
              <w:top w:val="single" w:sz="6" w:space="0" w:color="000000"/>
              <w:left w:val="single" w:sz="4" w:space="0" w:color="000000"/>
              <w:bottom w:val="single" w:sz="6" w:space="0" w:color="000000"/>
              <w:right w:val="single" w:sz="4" w:space="0" w:color="000000"/>
            </w:tcBorders>
          </w:tcPr>
          <w:p w:rsidR="00C7237F" w:rsidRPr="002354CB" w:rsidRDefault="00C7237F" w:rsidP="004D5557">
            <w:pPr>
              <w:snapToGrid w:val="0"/>
              <w:ind w:right="-19"/>
              <w:jc w:val="center"/>
            </w:pPr>
            <w:r w:rsidRPr="002354CB">
              <w:rPr>
                <w:b/>
              </w:rPr>
              <w:lastRenderedPageBreak/>
              <w:t>8. Інформаційне забезпечення потреб органів влади, населення, підприємств, установ та організацій</w:t>
            </w:r>
          </w:p>
        </w:tc>
      </w:tr>
      <w:tr w:rsidR="00C7237F" w:rsidRPr="002354CB" w:rsidTr="00C7237F">
        <w:tblPrEx>
          <w:tblBorders>
            <w:insideH w:val="single" w:sz="6" w:space="0" w:color="000000"/>
            <w:insideV w:val="single" w:sz="6" w:space="0" w:color="000000"/>
          </w:tblBorders>
        </w:tblPrEx>
        <w:trPr>
          <w:cantSplit/>
          <w:trHeight w:val="1134"/>
          <w:jc w:val="center"/>
        </w:trPr>
        <w:tc>
          <w:tcPr>
            <w:tcW w:w="3676" w:type="dxa"/>
            <w:tcBorders>
              <w:top w:val="single" w:sz="6" w:space="0" w:color="000000"/>
              <w:left w:val="single" w:sz="4" w:space="0" w:color="000000"/>
              <w:bottom w:val="single" w:sz="6" w:space="0" w:color="000000"/>
              <w:right w:val="single" w:sz="6" w:space="0" w:color="000000"/>
            </w:tcBorders>
          </w:tcPr>
          <w:p w:rsidR="00C7237F" w:rsidRPr="002354CB" w:rsidRDefault="00C7237F" w:rsidP="002354CB">
            <w:pPr>
              <w:snapToGrid w:val="0"/>
              <w:ind w:right="-19"/>
              <w:jc w:val="both"/>
            </w:pPr>
            <w:r w:rsidRPr="002354CB">
              <w:t>8.1. Підключення до всесвітньої мережі Інтернет, створення інтернет-ресурсів державних під</w:t>
            </w:r>
            <w:r w:rsidRPr="002354CB">
              <w:rPr>
                <w:lang w:val="uk-UA"/>
              </w:rPr>
              <w:t>-</w:t>
            </w:r>
            <w:r w:rsidRPr="002354CB">
              <w:t>приємств, установ та організацій, закладів освіти, охорони здо</w:t>
            </w:r>
            <w:r w:rsidRPr="002354CB">
              <w:rPr>
                <w:lang w:val="uk-UA"/>
              </w:rPr>
              <w:t>-</w:t>
            </w:r>
            <w:r w:rsidRPr="002354CB">
              <w:t xml:space="preserve">ров’я, культури, громадських організацій </w:t>
            </w:r>
          </w:p>
        </w:tc>
        <w:tc>
          <w:tcPr>
            <w:tcW w:w="1470" w:type="dxa"/>
            <w:gridSpan w:val="2"/>
            <w:tcBorders>
              <w:top w:val="single" w:sz="6" w:space="0" w:color="000000"/>
              <w:left w:val="single" w:sz="6" w:space="0" w:color="000000"/>
              <w:bottom w:val="single" w:sz="6" w:space="0" w:color="000000"/>
              <w:right w:val="single" w:sz="6" w:space="0" w:color="000000"/>
            </w:tcBorders>
          </w:tcPr>
          <w:p w:rsidR="00C7237F" w:rsidRPr="002354CB" w:rsidRDefault="00C7237F" w:rsidP="004D5557">
            <w:pPr>
              <w:snapToGrid w:val="0"/>
              <w:ind w:right="-19"/>
              <w:jc w:val="center"/>
            </w:pPr>
            <w:r w:rsidRPr="002354CB">
              <w:t>Облдерж-адміністра-ція</w:t>
            </w:r>
          </w:p>
        </w:tc>
        <w:tc>
          <w:tcPr>
            <w:tcW w:w="1943" w:type="dxa"/>
            <w:tcBorders>
              <w:top w:val="single" w:sz="6" w:space="0" w:color="000000"/>
              <w:left w:val="single" w:sz="6" w:space="0" w:color="000000"/>
              <w:bottom w:val="single" w:sz="6" w:space="0" w:color="000000"/>
              <w:right w:val="single" w:sz="6" w:space="0" w:color="000000"/>
            </w:tcBorders>
          </w:tcPr>
          <w:p w:rsidR="00C7237F" w:rsidRPr="002354CB" w:rsidRDefault="00C7237F" w:rsidP="002354CB">
            <w:pPr>
              <w:snapToGrid w:val="0"/>
              <w:ind w:right="-19" w:hanging="8"/>
              <w:jc w:val="both"/>
            </w:pPr>
            <w:r w:rsidRPr="002354CB">
              <w:t>750,0</w:t>
            </w:r>
          </w:p>
          <w:p w:rsidR="00C7237F" w:rsidRPr="002354CB" w:rsidRDefault="00C7237F" w:rsidP="002354CB">
            <w:pPr>
              <w:snapToGrid w:val="0"/>
              <w:ind w:right="-19" w:hanging="8"/>
              <w:jc w:val="both"/>
            </w:pPr>
            <w:r w:rsidRPr="002354CB">
              <w:t>2022 рік – 250,0</w:t>
            </w:r>
          </w:p>
          <w:p w:rsidR="00C7237F" w:rsidRPr="002354CB" w:rsidRDefault="00C7237F" w:rsidP="002354CB">
            <w:pPr>
              <w:snapToGrid w:val="0"/>
              <w:ind w:right="-19" w:hanging="8"/>
              <w:jc w:val="both"/>
            </w:pPr>
            <w:r w:rsidRPr="002354CB">
              <w:t>2023 рік – 250,0</w:t>
            </w:r>
          </w:p>
          <w:p w:rsidR="00C7237F" w:rsidRPr="002354CB" w:rsidRDefault="00C7237F" w:rsidP="002354CB">
            <w:pPr>
              <w:snapToGrid w:val="0"/>
              <w:ind w:right="-19"/>
              <w:jc w:val="both"/>
            </w:pPr>
            <w:r w:rsidRPr="002354CB">
              <w:t>2024 рік – 250,0</w:t>
            </w:r>
          </w:p>
        </w:tc>
        <w:tc>
          <w:tcPr>
            <w:tcW w:w="567"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2354CB">
            <w:pPr>
              <w:snapToGrid w:val="0"/>
              <w:ind w:left="113" w:right="-19"/>
              <w:jc w:val="both"/>
            </w:pPr>
          </w:p>
        </w:tc>
        <w:tc>
          <w:tcPr>
            <w:tcW w:w="567"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2354CB">
            <w:pPr>
              <w:snapToGrid w:val="0"/>
              <w:ind w:left="113" w:right="-19"/>
              <w:jc w:val="both"/>
            </w:pPr>
          </w:p>
        </w:tc>
        <w:tc>
          <w:tcPr>
            <w:tcW w:w="709"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2354CB">
            <w:pPr>
              <w:snapToGrid w:val="0"/>
              <w:ind w:left="113" w:right="-19"/>
              <w:jc w:val="both"/>
            </w:pPr>
          </w:p>
        </w:tc>
        <w:tc>
          <w:tcPr>
            <w:tcW w:w="708"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2354CB">
            <w:pPr>
              <w:snapToGrid w:val="0"/>
              <w:ind w:left="113" w:right="-19"/>
              <w:jc w:val="both"/>
            </w:pPr>
          </w:p>
        </w:tc>
        <w:tc>
          <w:tcPr>
            <w:tcW w:w="709"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2354CB">
            <w:pPr>
              <w:snapToGrid w:val="0"/>
              <w:ind w:left="113" w:right="-19"/>
              <w:jc w:val="both"/>
            </w:pPr>
          </w:p>
        </w:tc>
        <w:tc>
          <w:tcPr>
            <w:tcW w:w="709"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4D5557">
            <w:pPr>
              <w:snapToGrid w:val="0"/>
              <w:ind w:left="113" w:right="-19"/>
              <w:jc w:val="center"/>
            </w:pPr>
            <w:r w:rsidRPr="002354CB">
              <w:t>750,0</w:t>
            </w:r>
          </w:p>
        </w:tc>
        <w:tc>
          <w:tcPr>
            <w:tcW w:w="567"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2354CB">
            <w:pPr>
              <w:snapToGrid w:val="0"/>
              <w:ind w:left="113" w:right="-19"/>
              <w:jc w:val="both"/>
            </w:pPr>
          </w:p>
        </w:tc>
        <w:tc>
          <w:tcPr>
            <w:tcW w:w="3684" w:type="dxa"/>
            <w:tcBorders>
              <w:top w:val="single" w:sz="6" w:space="0" w:color="000000"/>
              <w:left w:val="single" w:sz="6" w:space="0" w:color="000000"/>
              <w:bottom w:val="single" w:sz="6" w:space="0" w:color="000000"/>
              <w:right w:val="single" w:sz="4" w:space="0" w:color="000000"/>
            </w:tcBorders>
          </w:tcPr>
          <w:p w:rsidR="00C7237F" w:rsidRPr="002354CB" w:rsidRDefault="00C7237F" w:rsidP="002354CB">
            <w:pPr>
              <w:snapToGrid w:val="0"/>
              <w:ind w:right="-19"/>
              <w:jc w:val="both"/>
            </w:pPr>
            <w:r w:rsidRPr="002354CB">
              <w:t>Розвиток обласного сегменту Інтернет</w:t>
            </w:r>
          </w:p>
        </w:tc>
      </w:tr>
      <w:tr w:rsidR="00C7237F" w:rsidRPr="002354CB" w:rsidTr="00C7237F">
        <w:tblPrEx>
          <w:tblBorders>
            <w:insideH w:val="single" w:sz="6" w:space="0" w:color="000000"/>
            <w:insideV w:val="single" w:sz="6" w:space="0" w:color="000000"/>
          </w:tblBorders>
        </w:tblPrEx>
        <w:trPr>
          <w:cantSplit/>
          <w:trHeight w:val="921"/>
          <w:jc w:val="center"/>
        </w:trPr>
        <w:tc>
          <w:tcPr>
            <w:tcW w:w="3676" w:type="dxa"/>
            <w:tcBorders>
              <w:top w:val="single" w:sz="6" w:space="0" w:color="000000"/>
              <w:left w:val="single" w:sz="4" w:space="0" w:color="000000"/>
              <w:bottom w:val="single" w:sz="6" w:space="0" w:color="000000"/>
              <w:right w:val="single" w:sz="6" w:space="0" w:color="000000"/>
            </w:tcBorders>
          </w:tcPr>
          <w:p w:rsidR="00C7237F" w:rsidRPr="002354CB" w:rsidRDefault="00C7237F" w:rsidP="002354CB">
            <w:pPr>
              <w:snapToGrid w:val="0"/>
              <w:ind w:right="-19"/>
              <w:jc w:val="both"/>
            </w:pPr>
            <w:r w:rsidRPr="002354CB">
              <w:t>8.2. Проведення онлайн-трансля</w:t>
            </w:r>
            <w:r w:rsidRPr="002354CB">
              <w:rPr>
                <w:lang w:val="uk-UA"/>
              </w:rPr>
              <w:t>-</w:t>
            </w:r>
            <w:r w:rsidRPr="002354CB">
              <w:t>цій пленарних засідань постійних комісій та сесій обласної ради</w:t>
            </w:r>
          </w:p>
        </w:tc>
        <w:tc>
          <w:tcPr>
            <w:tcW w:w="1470" w:type="dxa"/>
            <w:gridSpan w:val="2"/>
            <w:tcBorders>
              <w:top w:val="single" w:sz="6" w:space="0" w:color="000000"/>
              <w:left w:val="single" w:sz="6" w:space="0" w:color="000000"/>
              <w:bottom w:val="single" w:sz="6" w:space="0" w:color="000000"/>
              <w:right w:val="single" w:sz="6" w:space="0" w:color="000000"/>
            </w:tcBorders>
          </w:tcPr>
          <w:p w:rsidR="00C7237F" w:rsidRPr="002354CB" w:rsidRDefault="00C7237F" w:rsidP="004D5557">
            <w:pPr>
              <w:snapToGrid w:val="0"/>
              <w:ind w:right="-19"/>
              <w:jc w:val="center"/>
            </w:pPr>
            <w:r w:rsidRPr="002354CB">
              <w:t>Облдерж-адміністра-ція</w:t>
            </w:r>
          </w:p>
        </w:tc>
        <w:tc>
          <w:tcPr>
            <w:tcW w:w="6479" w:type="dxa"/>
            <w:gridSpan w:val="8"/>
            <w:tcBorders>
              <w:top w:val="single" w:sz="6" w:space="0" w:color="000000"/>
              <w:left w:val="single" w:sz="6" w:space="0" w:color="000000"/>
              <w:bottom w:val="single" w:sz="6" w:space="0" w:color="000000"/>
              <w:right w:val="single" w:sz="6" w:space="0" w:color="000000"/>
            </w:tcBorders>
          </w:tcPr>
          <w:p w:rsidR="00C7237F" w:rsidRPr="002354CB" w:rsidRDefault="00C7237F" w:rsidP="002354CB">
            <w:pPr>
              <w:snapToGrid w:val="0"/>
              <w:jc w:val="both"/>
            </w:pPr>
            <w:r w:rsidRPr="002354CB">
              <w:t>Залучення коштів не потребує</w:t>
            </w:r>
          </w:p>
        </w:tc>
        <w:tc>
          <w:tcPr>
            <w:tcW w:w="3684" w:type="dxa"/>
            <w:vMerge w:val="restart"/>
            <w:tcBorders>
              <w:top w:val="single" w:sz="6" w:space="0" w:color="000000"/>
              <w:left w:val="single" w:sz="6" w:space="0" w:color="000000"/>
              <w:bottom w:val="single" w:sz="6" w:space="0" w:color="000000"/>
              <w:right w:val="single" w:sz="4" w:space="0" w:color="000000"/>
            </w:tcBorders>
          </w:tcPr>
          <w:p w:rsidR="00C7237F" w:rsidRPr="002354CB" w:rsidRDefault="00C7237F" w:rsidP="002354CB">
            <w:pPr>
              <w:jc w:val="both"/>
              <w:rPr>
                <w:bCs/>
              </w:rPr>
            </w:pPr>
            <w:r w:rsidRPr="002354CB">
              <w:rPr>
                <w:bCs/>
              </w:rPr>
              <w:t>Забезпечення прав громадян на отримання</w:t>
            </w:r>
            <w:r w:rsidR="006F4F6D">
              <w:rPr>
                <w:bCs/>
              </w:rPr>
              <w:t xml:space="preserve"> </w:t>
            </w:r>
            <w:r w:rsidRPr="002354CB">
              <w:rPr>
                <w:bCs/>
              </w:rPr>
              <w:t>повної та достовірної інформації про діяльність органів влади</w:t>
            </w:r>
          </w:p>
          <w:p w:rsidR="00C7237F" w:rsidRPr="002354CB" w:rsidRDefault="00C7237F" w:rsidP="002354CB">
            <w:pPr>
              <w:snapToGrid w:val="0"/>
              <w:ind w:right="-19"/>
              <w:jc w:val="both"/>
            </w:pPr>
          </w:p>
        </w:tc>
      </w:tr>
      <w:tr w:rsidR="00C7237F" w:rsidRPr="002354CB" w:rsidTr="00C7237F">
        <w:tblPrEx>
          <w:tblBorders>
            <w:insideH w:val="single" w:sz="6" w:space="0" w:color="000000"/>
            <w:insideV w:val="single" w:sz="6" w:space="0" w:color="000000"/>
          </w:tblBorders>
        </w:tblPrEx>
        <w:trPr>
          <w:cantSplit/>
          <w:trHeight w:val="1134"/>
          <w:jc w:val="center"/>
        </w:trPr>
        <w:tc>
          <w:tcPr>
            <w:tcW w:w="3676" w:type="dxa"/>
            <w:tcBorders>
              <w:top w:val="single" w:sz="6" w:space="0" w:color="000000"/>
              <w:left w:val="single" w:sz="4" w:space="0" w:color="000000"/>
              <w:bottom w:val="single" w:sz="6" w:space="0" w:color="000000"/>
              <w:right w:val="single" w:sz="6" w:space="0" w:color="000000"/>
            </w:tcBorders>
          </w:tcPr>
          <w:p w:rsidR="00C7237F" w:rsidRPr="002354CB" w:rsidRDefault="00C7237F" w:rsidP="002354CB">
            <w:pPr>
              <w:snapToGrid w:val="0"/>
              <w:ind w:right="-19"/>
              <w:jc w:val="both"/>
            </w:pPr>
            <w:r w:rsidRPr="002354CB">
              <w:t>8.3. Організація органами вико</w:t>
            </w:r>
            <w:r w:rsidRPr="002354CB">
              <w:rPr>
                <w:lang w:val="uk-UA"/>
              </w:rPr>
              <w:t>-</w:t>
            </w:r>
            <w:r w:rsidRPr="002354CB">
              <w:t>навчої влади та органами місце</w:t>
            </w:r>
            <w:r w:rsidRPr="002354CB">
              <w:rPr>
                <w:lang w:val="uk-UA"/>
              </w:rPr>
              <w:t>-</w:t>
            </w:r>
            <w:r w:rsidRPr="002354CB">
              <w:t>вого самоврядування брифінгів, засідань за круглим столом, конференцій</w:t>
            </w:r>
            <w:r w:rsidR="006F4F6D">
              <w:t xml:space="preserve"> </w:t>
            </w:r>
          </w:p>
        </w:tc>
        <w:tc>
          <w:tcPr>
            <w:tcW w:w="1470" w:type="dxa"/>
            <w:gridSpan w:val="2"/>
            <w:tcBorders>
              <w:top w:val="single" w:sz="6" w:space="0" w:color="000000"/>
              <w:left w:val="single" w:sz="6" w:space="0" w:color="000000"/>
              <w:bottom w:val="single" w:sz="6" w:space="0" w:color="000000"/>
              <w:right w:val="single" w:sz="6" w:space="0" w:color="000000"/>
            </w:tcBorders>
          </w:tcPr>
          <w:p w:rsidR="00C7237F" w:rsidRPr="002354CB" w:rsidRDefault="00C7237F" w:rsidP="004D5557">
            <w:pPr>
              <w:snapToGrid w:val="0"/>
              <w:ind w:right="-19"/>
              <w:jc w:val="center"/>
            </w:pPr>
            <w:r w:rsidRPr="002354CB">
              <w:t>Облдерж-адміністра-ція</w:t>
            </w:r>
          </w:p>
        </w:tc>
        <w:tc>
          <w:tcPr>
            <w:tcW w:w="6479" w:type="dxa"/>
            <w:gridSpan w:val="8"/>
            <w:tcBorders>
              <w:top w:val="single" w:sz="6" w:space="0" w:color="000000"/>
              <w:left w:val="single" w:sz="6" w:space="0" w:color="000000"/>
              <w:bottom w:val="single" w:sz="6" w:space="0" w:color="000000"/>
              <w:right w:val="single" w:sz="6" w:space="0" w:color="000000"/>
            </w:tcBorders>
          </w:tcPr>
          <w:p w:rsidR="00C7237F" w:rsidRPr="002354CB" w:rsidRDefault="00C7237F" w:rsidP="002354CB">
            <w:pPr>
              <w:snapToGrid w:val="0"/>
              <w:jc w:val="both"/>
            </w:pPr>
            <w:r w:rsidRPr="002354CB">
              <w:t>Залучення коштів не потребує</w:t>
            </w:r>
          </w:p>
        </w:tc>
        <w:tc>
          <w:tcPr>
            <w:tcW w:w="3684" w:type="dxa"/>
            <w:vMerge/>
            <w:tcBorders>
              <w:top w:val="single" w:sz="6" w:space="0" w:color="000000"/>
              <w:left w:val="single" w:sz="6" w:space="0" w:color="000000"/>
              <w:bottom w:val="single" w:sz="6" w:space="0" w:color="000000"/>
              <w:right w:val="single" w:sz="4" w:space="0" w:color="000000"/>
            </w:tcBorders>
          </w:tcPr>
          <w:p w:rsidR="00C7237F" w:rsidRPr="002354CB" w:rsidRDefault="00C7237F" w:rsidP="002354CB">
            <w:pPr>
              <w:snapToGrid w:val="0"/>
              <w:ind w:right="-19"/>
              <w:jc w:val="both"/>
            </w:pPr>
          </w:p>
        </w:tc>
      </w:tr>
      <w:tr w:rsidR="00C7237F" w:rsidRPr="002354CB" w:rsidTr="00C7237F">
        <w:tblPrEx>
          <w:tblBorders>
            <w:insideH w:val="single" w:sz="6" w:space="0" w:color="000000"/>
            <w:insideV w:val="single" w:sz="6" w:space="0" w:color="000000"/>
          </w:tblBorders>
        </w:tblPrEx>
        <w:trPr>
          <w:cantSplit/>
          <w:trHeight w:val="883"/>
          <w:jc w:val="center"/>
        </w:trPr>
        <w:tc>
          <w:tcPr>
            <w:tcW w:w="3676" w:type="dxa"/>
            <w:tcBorders>
              <w:top w:val="single" w:sz="6" w:space="0" w:color="000000"/>
              <w:left w:val="single" w:sz="4" w:space="0" w:color="000000"/>
              <w:bottom w:val="single" w:sz="6" w:space="0" w:color="000000"/>
              <w:right w:val="single" w:sz="6" w:space="0" w:color="000000"/>
            </w:tcBorders>
          </w:tcPr>
          <w:p w:rsidR="00C7237F" w:rsidRPr="002354CB" w:rsidRDefault="00C7237F" w:rsidP="002354CB">
            <w:pPr>
              <w:snapToGrid w:val="0"/>
              <w:ind w:right="-19"/>
              <w:jc w:val="both"/>
            </w:pPr>
            <w:r w:rsidRPr="002354CB">
              <w:t>8.4. Підтримка електронних засо</w:t>
            </w:r>
            <w:r w:rsidRPr="002354CB">
              <w:rPr>
                <w:lang w:val="uk-UA"/>
              </w:rPr>
              <w:t>-</w:t>
            </w:r>
            <w:r w:rsidRPr="002354CB">
              <w:t>бів масової інформації</w:t>
            </w:r>
          </w:p>
        </w:tc>
        <w:tc>
          <w:tcPr>
            <w:tcW w:w="1470" w:type="dxa"/>
            <w:gridSpan w:val="2"/>
            <w:tcBorders>
              <w:top w:val="single" w:sz="6" w:space="0" w:color="000000"/>
              <w:left w:val="single" w:sz="6" w:space="0" w:color="000000"/>
              <w:bottom w:val="single" w:sz="6" w:space="0" w:color="000000"/>
              <w:right w:val="single" w:sz="6" w:space="0" w:color="000000"/>
            </w:tcBorders>
          </w:tcPr>
          <w:p w:rsidR="00C7237F" w:rsidRPr="002354CB" w:rsidRDefault="00C7237F" w:rsidP="004D5557">
            <w:pPr>
              <w:snapToGrid w:val="0"/>
              <w:ind w:right="-19"/>
              <w:jc w:val="center"/>
            </w:pPr>
            <w:r w:rsidRPr="002354CB">
              <w:t>Облдерж-адміністра-ція</w:t>
            </w:r>
          </w:p>
        </w:tc>
        <w:tc>
          <w:tcPr>
            <w:tcW w:w="1943" w:type="dxa"/>
            <w:tcBorders>
              <w:top w:val="single" w:sz="6" w:space="0" w:color="000000"/>
              <w:left w:val="single" w:sz="6" w:space="0" w:color="000000"/>
              <w:bottom w:val="single" w:sz="6" w:space="0" w:color="000000"/>
              <w:right w:val="single" w:sz="6" w:space="0" w:color="000000"/>
            </w:tcBorders>
          </w:tcPr>
          <w:p w:rsidR="00C7237F" w:rsidRPr="002354CB" w:rsidRDefault="00C7237F" w:rsidP="002354CB">
            <w:pPr>
              <w:snapToGrid w:val="0"/>
              <w:ind w:right="-19" w:hanging="8"/>
              <w:jc w:val="both"/>
            </w:pPr>
            <w:r w:rsidRPr="002354CB">
              <w:t>450,0</w:t>
            </w:r>
          </w:p>
          <w:p w:rsidR="00C7237F" w:rsidRPr="002354CB" w:rsidRDefault="00C7237F" w:rsidP="002354CB">
            <w:pPr>
              <w:snapToGrid w:val="0"/>
              <w:ind w:right="-19" w:hanging="8"/>
              <w:jc w:val="both"/>
            </w:pPr>
            <w:r w:rsidRPr="002354CB">
              <w:t>2022 рік – 150,0</w:t>
            </w:r>
          </w:p>
          <w:p w:rsidR="00C7237F" w:rsidRPr="002354CB" w:rsidRDefault="00C7237F" w:rsidP="002354CB">
            <w:pPr>
              <w:snapToGrid w:val="0"/>
              <w:ind w:right="-19" w:hanging="8"/>
              <w:jc w:val="both"/>
            </w:pPr>
            <w:r w:rsidRPr="002354CB">
              <w:t>2023 рік – 150,0</w:t>
            </w:r>
          </w:p>
          <w:p w:rsidR="00C7237F" w:rsidRPr="002354CB" w:rsidRDefault="00C7237F" w:rsidP="002354CB">
            <w:pPr>
              <w:snapToGrid w:val="0"/>
              <w:ind w:right="-19"/>
              <w:jc w:val="both"/>
            </w:pPr>
            <w:r w:rsidRPr="002354CB">
              <w:t>2024 рік – 150,0</w:t>
            </w:r>
          </w:p>
        </w:tc>
        <w:tc>
          <w:tcPr>
            <w:tcW w:w="567"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2354CB">
            <w:pPr>
              <w:snapToGrid w:val="0"/>
              <w:ind w:left="113" w:right="-19"/>
              <w:jc w:val="both"/>
            </w:pPr>
          </w:p>
        </w:tc>
        <w:tc>
          <w:tcPr>
            <w:tcW w:w="567"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4D5557">
            <w:pPr>
              <w:snapToGrid w:val="0"/>
              <w:ind w:left="113" w:right="-19"/>
              <w:jc w:val="center"/>
            </w:pPr>
            <w:r w:rsidRPr="002354CB">
              <w:t>200,0</w:t>
            </w:r>
          </w:p>
        </w:tc>
        <w:tc>
          <w:tcPr>
            <w:tcW w:w="709"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2354CB">
            <w:pPr>
              <w:snapToGrid w:val="0"/>
              <w:ind w:left="113" w:right="-19"/>
              <w:jc w:val="both"/>
            </w:pPr>
          </w:p>
        </w:tc>
        <w:tc>
          <w:tcPr>
            <w:tcW w:w="708"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2354CB">
            <w:pPr>
              <w:snapToGrid w:val="0"/>
              <w:ind w:left="113" w:right="-19"/>
              <w:jc w:val="both"/>
            </w:pPr>
          </w:p>
        </w:tc>
        <w:tc>
          <w:tcPr>
            <w:tcW w:w="709"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2354CB">
            <w:pPr>
              <w:snapToGrid w:val="0"/>
              <w:ind w:left="113" w:right="-19"/>
              <w:jc w:val="both"/>
            </w:pPr>
          </w:p>
        </w:tc>
        <w:tc>
          <w:tcPr>
            <w:tcW w:w="709"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4D5557">
            <w:pPr>
              <w:snapToGrid w:val="0"/>
              <w:ind w:left="113" w:right="-19"/>
              <w:jc w:val="center"/>
            </w:pPr>
            <w:r w:rsidRPr="002354CB">
              <w:t>250,0</w:t>
            </w:r>
          </w:p>
        </w:tc>
        <w:tc>
          <w:tcPr>
            <w:tcW w:w="567"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2354CB">
            <w:pPr>
              <w:snapToGrid w:val="0"/>
              <w:ind w:left="113" w:right="-19"/>
              <w:jc w:val="both"/>
            </w:pPr>
          </w:p>
        </w:tc>
        <w:tc>
          <w:tcPr>
            <w:tcW w:w="3684" w:type="dxa"/>
            <w:vMerge/>
            <w:tcBorders>
              <w:top w:val="single" w:sz="6" w:space="0" w:color="000000"/>
              <w:left w:val="single" w:sz="6" w:space="0" w:color="000000"/>
              <w:bottom w:val="single" w:sz="6" w:space="0" w:color="000000"/>
              <w:right w:val="single" w:sz="4" w:space="0" w:color="000000"/>
            </w:tcBorders>
          </w:tcPr>
          <w:p w:rsidR="00C7237F" w:rsidRPr="002354CB" w:rsidRDefault="00C7237F" w:rsidP="002354CB">
            <w:pPr>
              <w:snapToGrid w:val="0"/>
              <w:ind w:right="-19"/>
              <w:jc w:val="both"/>
            </w:pP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EB4976" w:rsidRDefault="00EB4976" w:rsidP="002354CB">
            <w:pPr>
              <w:snapToGrid w:val="0"/>
              <w:ind w:right="-19"/>
              <w:jc w:val="both"/>
              <w:rPr>
                <w:b/>
                <w:lang w:val="en-US"/>
              </w:rPr>
            </w:pPr>
          </w:p>
          <w:p w:rsidR="00C7237F" w:rsidRPr="002354CB" w:rsidRDefault="00C7237F" w:rsidP="002354CB">
            <w:pPr>
              <w:snapToGrid w:val="0"/>
              <w:ind w:right="-19"/>
              <w:jc w:val="both"/>
              <w:rPr>
                <w:b/>
              </w:rPr>
            </w:pPr>
            <w:r w:rsidRPr="002354CB">
              <w:rPr>
                <w:b/>
              </w:rPr>
              <w:t>ВСЬОГО:</w:t>
            </w:r>
          </w:p>
        </w:tc>
        <w:tc>
          <w:tcPr>
            <w:tcW w:w="1459"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rPr>
                <w:b/>
              </w:rPr>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rPr>
                <w:b/>
              </w:rPr>
            </w:pPr>
            <w:r w:rsidRPr="002354CB">
              <w:rPr>
                <w:b/>
              </w:rPr>
              <w:t>21385,0</w:t>
            </w:r>
          </w:p>
          <w:p w:rsidR="00C7237F" w:rsidRPr="002354CB" w:rsidRDefault="00C7237F" w:rsidP="002354CB">
            <w:pPr>
              <w:snapToGrid w:val="0"/>
              <w:ind w:right="-19"/>
              <w:jc w:val="both"/>
              <w:rPr>
                <w:b/>
              </w:rPr>
            </w:pPr>
            <w:r w:rsidRPr="002354CB">
              <w:rPr>
                <w:b/>
              </w:rPr>
              <w:t xml:space="preserve">2022 рік – 7295 </w:t>
            </w:r>
          </w:p>
          <w:p w:rsidR="00C7237F" w:rsidRPr="002354CB" w:rsidRDefault="00C7237F" w:rsidP="002354CB">
            <w:pPr>
              <w:snapToGrid w:val="0"/>
              <w:ind w:right="-19"/>
              <w:jc w:val="both"/>
              <w:rPr>
                <w:b/>
              </w:rPr>
            </w:pPr>
            <w:r w:rsidRPr="002354CB">
              <w:rPr>
                <w:b/>
              </w:rPr>
              <w:t>2023 рік – 6795</w:t>
            </w:r>
          </w:p>
          <w:p w:rsidR="00C7237F" w:rsidRPr="002354CB" w:rsidRDefault="00C7237F" w:rsidP="002354CB">
            <w:pPr>
              <w:snapToGrid w:val="0"/>
              <w:ind w:right="-19"/>
              <w:jc w:val="both"/>
              <w:rPr>
                <w:b/>
              </w:rPr>
            </w:pPr>
            <w:r w:rsidRPr="002354CB">
              <w:rPr>
                <w:b/>
              </w:rPr>
              <w:t>2024 рік – 7295</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rPr>
                <w:b/>
              </w:rPr>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180EB1" w:rsidP="004D5557">
            <w:pPr>
              <w:snapToGrid w:val="0"/>
              <w:ind w:left="-37" w:right="-19"/>
              <w:jc w:val="center"/>
              <w:rPr>
                <w:b/>
              </w:rPr>
            </w:pPr>
            <w:r w:rsidRPr="002354CB">
              <w:rPr>
                <w:b/>
              </w:rPr>
              <w:fldChar w:fldCharType="begin"/>
            </w:r>
            <w:r w:rsidR="00C7237F" w:rsidRPr="002354CB">
              <w:rPr>
                <w:b/>
              </w:rPr>
              <w:instrText xml:space="preserve"> =SUM(ABOVE) </w:instrText>
            </w:r>
            <w:r w:rsidRPr="002354CB">
              <w:rPr>
                <w:b/>
              </w:rPr>
              <w:fldChar w:fldCharType="separate"/>
            </w:r>
            <w:r w:rsidR="00C7237F" w:rsidRPr="002354CB">
              <w:rPr>
                <w:b/>
                <w:noProof/>
              </w:rPr>
              <w:t>6875</w:t>
            </w:r>
            <w:r w:rsidRPr="002354CB">
              <w:rPr>
                <w:b/>
              </w:rPr>
              <w:fldChar w:fldCharType="end"/>
            </w:r>
            <w:r w:rsidR="00C7237F" w:rsidRPr="002354CB">
              <w:rPr>
                <w:b/>
              </w:rPr>
              <w:t>,0</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rPr>
                <w:b/>
              </w:rP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rPr>
                <w:b/>
              </w:rP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rPr>
                <w:b/>
              </w:rP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D5557">
            <w:pPr>
              <w:snapToGrid w:val="0"/>
              <w:ind w:left="-69" w:right="-19"/>
              <w:jc w:val="center"/>
              <w:rPr>
                <w:b/>
              </w:rPr>
            </w:pPr>
            <w:r w:rsidRPr="002354CB">
              <w:rPr>
                <w:b/>
              </w:rPr>
              <w:t>14510,0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rPr>
                <w:b/>
              </w:rPr>
            </w:pPr>
          </w:p>
        </w:tc>
        <w:tc>
          <w:tcPr>
            <w:tcW w:w="3684"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rPr>
                <w:b/>
              </w:rPr>
            </w:pPr>
          </w:p>
        </w:tc>
      </w:tr>
    </w:tbl>
    <w:p w:rsidR="00C7237F" w:rsidRPr="002354CB" w:rsidRDefault="00C7237F" w:rsidP="002354CB">
      <w:pPr>
        <w:pStyle w:val="a5"/>
        <w:spacing w:line="240" w:lineRule="auto"/>
        <w:ind w:right="-19" w:firstLine="720"/>
        <w:sectPr w:rsidR="00C7237F" w:rsidRPr="002354CB" w:rsidSect="00C7237F">
          <w:pgSz w:w="16838" w:h="11906" w:orient="landscape" w:code="9"/>
          <w:pgMar w:top="1418" w:right="567" w:bottom="180" w:left="567" w:header="708" w:footer="708" w:gutter="0"/>
          <w:pgNumType w:start="1"/>
          <w:cols w:space="708"/>
          <w:titlePg/>
          <w:docGrid w:linePitch="381"/>
        </w:sectPr>
      </w:pPr>
    </w:p>
    <w:p w:rsidR="00C7237F" w:rsidRPr="002354CB" w:rsidRDefault="00C7237F" w:rsidP="002354CB">
      <w:pPr>
        <w:ind w:right="-19" w:firstLine="13160"/>
        <w:jc w:val="both"/>
        <w:rPr>
          <w:sz w:val="28"/>
          <w:szCs w:val="28"/>
        </w:rPr>
      </w:pPr>
      <w:r w:rsidRPr="002354CB">
        <w:rPr>
          <w:sz w:val="28"/>
          <w:szCs w:val="28"/>
        </w:rPr>
        <w:lastRenderedPageBreak/>
        <w:t>Додаток 3</w:t>
      </w:r>
    </w:p>
    <w:p w:rsidR="00C7237F" w:rsidRPr="002354CB" w:rsidRDefault="00C7237F" w:rsidP="002354CB">
      <w:pPr>
        <w:ind w:right="-19" w:firstLine="13160"/>
        <w:jc w:val="both"/>
        <w:rPr>
          <w:sz w:val="28"/>
          <w:szCs w:val="28"/>
        </w:rPr>
      </w:pPr>
      <w:r w:rsidRPr="002354CB">
        <w:rPr>
          <w:sz w:val="28"/>
          <w:szCs w:val="28"/>
        </w:rPr>
        <w:t>до Програми</w:t>
      </w:r>
    </w:p>
    <w:p w:rsidR="00C7237F" w:rsidRPr="002354CB" w:rsidRDefault="00C7237F" w:rsidP="0056504C">
      <w:pPr>
        <w:ind w:right="-19" w:firstLine="12600"/>
        <w:jc w:val="center"/>
        <w:rPr>
          <w:sz w:val="28"/>
          <w:szCs w:val="28"/>
        </w:rPr>
      </w:pPr>
    </w:p>
    <w:p w:rsidR="00C7237F" w:rsidRPr="002354CB" w:rsidRDefault="00C7237F" w:rsidP="0056504C">
      <w:pPr>
        <w:ind w:right="-19" w:firstLine="708"/>
        <w:jc w:val="center"/>
        <w:rPr>
          <w:sz w:val="28"/>
          <w:szCs w:val="28"/>
        </w:rPr>
      </w:pPr>
      <w:r w:rsidRPr="002354CB">
        <w:rPr>
          <w:sz w:val="28"/>
          <w:szCs w:val="28"/>
        </w:rPr>
        <w:t>ЗАВДАННЯ</w:t>
      </w:r>
    </w:p>
    <w:p w:rsidR="00C7237F" w:rsidRPr="002354CB" w:rsidRDefault="00C7237F" w:rsidP="0056504C">
      <w:pPr>
        <w:ind w:right="-19" w:firstLine="708"/>
        <w:jc w:val="center"/>
        <w:rPr>
          <w:sz w:val="28"/>
          <w:szCs w:val="28"/>
        </w:rPr>
      </w:pPr>
      <w:r w:rsidRPr="002354CB">
        <w:rPr>
          <w:sz w:val="28"/>
          <w:szCs w:val="28"/>
        </w:rPr>
        <w:t xml:space="preserve">Програми інформатизації </w:t>
      </w:r>
      <w:r w:rsidRPr="002354CB">
        <w:rPr>
          <w:sz w:val="28"/>
          <w:szCs w:val="28"/>
          <w:lang w:val="uk-UA"/>
        </w:rPr>
        <w:t xml:space="preserve">області </w:t>
      </w:r>
      <w:r w:rsidRPr="002354CB">
        <w:rPr>
          <w:sz w:val="28"/>
          <w:szCs w:val="28"/>
        </w:rPr>
        <w:t>на 2022 бюджетний рік</w:t>
      </w:r>
    </w:p>
    <w:p w:rsidR="00C7237F" w:rsidRPr="002354CB" w:rsidRDefault="00C7237F" w:rsidP="002354CB">
      <w:pPr>
        <w:ind w:right="-19" w:firstLine="708"/>
        <w:jc w:val="both"/>
        <w:rPr>
          <w:szCs w:val="28"/>
        </w:rPr>
      </w:pPr>
    </w:p>
    <w:tbl>
      <w:tblPr>
        <w:tblW w:w="14971" w:type="dxa"/>
        <w:jc w:val="center"/>
        <w:tblLayout w:type="fixed"/>
        <w:tblLook w:val="0000" w:firstRow="0" w:lastRow="0" w:firstColumn="0" w:lastColumn="0" w:noHBand="0" w:noVBand="0"/>
      </w:tblPr>
      <w:tblGrid>
        <w:gridCol w:w="3676"/>
        <w:gridCol w:w="1470"/>
        <w:gridCol w:w="1943"/>
        <w:gridCol w:w="567"/>
        <w:gridCol w:w="567"/>
        <w:gridCol w:w="709"/>
        <w:gridCol w:w="708"/>
        <w:gridCol w:w="709"/>
        <w:gridCol w:w="709"/>
        <w:gridCol w:w="567"/>
        <w:gridCol w:w="3346"/>
      </w:tblGrid>
      <w:tr w:rsidR="00C7237F" w:rsidRPr="002354CB" w:rsidTr="00C7237F">
        <w:trPr>
          <w:cantSplit/>
          <w:trHeight w:val="327"/>
          <w:jc w:val="center"/>
        </w:trPr>
        <w:tc>
          <w:tcPr>
            <w:tcW w:w="3676" w:type="dxa"/>
            <w:tcBorders>
              <w:top w:val="single" w:sz="4" w:space="0" w:color="000000"/>
              <w:left w:val="single" w:sz="4" w:space="0" w:color="000000"/>
            </w:tcBorders>
          </w:tcPr>
          <w:p w:rsidR="00C7237F" w:rsidRPr="002354CB" w:rsidRDefault="00C7237F" w:rsidP="00036772">
            <w:pPr>
              <w:ind w:right="-19"/>
              <w:jc w:val="center"/>
            </w:pPr>
            <w:r w:rsidRPr="002354CB">
              <w:t>Зміст завдань Програми</w:t>
            </w:r>
          </w:p>
        </w:tc>
        <w:tc>
          <w:tcPr>
            <w:tcW w:w="1470" w:type="dxa"/>
            <w:vMerge w:val="restart"/>
            <w:tcBorders>
              <w:top w:val="single" w:sz="4" w:space="0" w:color="000000"/>
              <w:left w:val="single" w:sz="4" w:space="0" w:color="000000"/>
              <w:bottom w:val="single" w:sz="4" w:space="0" w:color="000000"/>
            </w:tcBorders>
            <w:textDirection w:val="btLr"/>
          </w:tcPr>
          <w:p w:rsidR="00C7237F" w:rsidRPr="002354CB" w:rsidRDefault="00C7237F" w:rsidP="00474DE0">
            <w:pPr>
              <w:snapToGrid w:val="0"/>
              <w:ind w:left="113" w:right="-19"/>
              <w:jc w:val="center"/>
            </w:pPr>
            <w:r w:rsidRPr="002354CB">
              <w:t>Державний замовник завдань (робіт)</w:t>
            </w:r>
          </w:p>
        </w:tc>
        <w:tc>
          <w:tcPr>
            <w:tcW w:w="6479" w:type="dxa"/>
            <w:gridSpan w:val="8"/>
            <w:tcBorders>
              <w:top w:val="single" w:sz="4" w:space="0" w:color="000000"/>
              <w:left w:val="single" w:sz="4" w:space="0" w:color="000000"/>
              <w:bottom w:val="single" w:sz="4" w:space="0" w:color="000000"/>
            </w:tcBorders>
          </w:tcPr>
          <w:p w:rsidR="00C7237F" w:rsidRPr="002354CB" w:rsidRDefault="00C7237F" w:rsidP="002354CB">
            <w:pPr>
              <w:snapToGrid w:val="0"/>
              <w:ind w:right="-19"/>
              <w:jc w:val="both"/>
            </w:pPr>
            <w:r w:rsidRPr="002354CB">
              <w:t>Обсяг фінансування (тис. грн):</w:t>
            </w:r>
          </w:p>
        </w:tc>
        <w:tc>
          <w:tcPr>
            <w:tcW w:w="3346" w:type="dxa"/>
            <w:vMerge w:val="restart"/>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ind w:right="-19"/>
              <w:jc w:val="center"/>
            </w:pPr>
            <w:r w:rsidRPr="002354CB">
              <w:t>Очікувані результати</w:t>
            </w:r>
          </w:p>
        </w:tc>
      </w:tr>
      <w:tr w:rsidR="00C7237F" w:rsidRPr="002354CB" w:rsidTr="00C7237F">
        <w:trPr>
          <w:cantSplit/>
          <w:jc w:val="center"/>
        </w:trPr>
        <w:tc>
          <w:tcPr>
            <w:tcW w:w="3676" w:type="dxa"/>
            <w:vMerge w:val="restart"/>
            <w:tcBorders>
              <w:left w:val="single" w:sz="4" w:space="0" w:color="000000"/>
              <w:bottom w:val="single" w:sz="4" w:space="0" w:color="000000"/>
            </w:tcBorders>
          </w:tcPr>
          <w:p w:rsidR="00C7237F" w:rsidRPr="002354CB" w:rsidRDefault="00C7237F" w:rsidP="002354CB">
            <w:pPr>
              <w:snapToGrid w:val="0"/>
              <w:ind w:right="-19"/>
              <w:jc w:val="both"/>
            </w:pPr>
          </w:p>
        </w:tc>
        <w:tc>
          <w:tcPr>
            <w:tcW w:w="1470"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2510" w:type="dxa"/>
            <w:gridSpan w:val="2"/>
            <w:tcBorders>
              <w:top w:val="single" w:sz="4" w:space="0" w:color="000000"/>
              <w:left w:val="single" w:sz="4" w:space="0" w:color="000000"/>
              <w:bottom w:val="single" w:sz="4" w:space="0" w:color="000000"/>
            </w:tcBorders>
          </w:tcPr>
          <w:p w:rsidR="00C7237F" w:rsidRPr="002354CB" w:rsidRDefault="00C7237F" w:rsidP="0056504C">
            <w:pPr>
              <w:snapToGrid w:val="0"/>
              <w:ind w:right="-19"/>
              <w:jc w:val="center"/>
            </w:pPr>
            <w:r w:rsidRPr="002354CB">
              <w:t>всього:</w:t>
            </w:r>
          </w:p>
        </w:tc>
        <w:tc>
          <w:tcPr>
            <w:tcW w:w="3969" w:type="dxa"/>
            <w:gridSpan w:val="6"/>
            <w:tcBorders>
              <w:top w:val="single" w:sz="4" w:space="0" w:color="000000"/>
              <w:left w:val="single" w:sz="4" w:space="0" w:color="000000"/>
              <w:bottom w:val="single" w:sz="4" w:space="0" w:color="000000"/>
            </w:tcBorders>
          </w:tcPr>
          <w:p w:rsidR="00C7237F" w:rsidRPr="002354CB" w:rsidRDefault="00C7237F" w:rsidP="0056504C">
            <w:pPr>
              <w:snapToGrid w:val="0"/>
              <w:ind w:right="-19"/>
              <w:jc w:val="center"/>
            </w:pPr>
            <w:r w:rsidRPr="002354CB">
              <w:t>у тому числі:</w:t>
            </w:r>
          </w:p>
        </w:tc>
        <w:tc>
          <w:tcPr>
            <w:tcW w:w="3346"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jc w:val="both"/>
            </w:pPr>
          </w:p>
        </w:tc>
      </w:tr>
      <w:tr w:rsidR="00C7237F" w:rsidRPr="002354CB" w:rsidTr="00C7237F">
        <w:trPr>
          <w:cantSplit/>
          <w:jc w:val="center"/>
        </w:trPr>
        <w:tc>
          <w:tcPr>
            <w:tcW w:w="3676"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1470"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1943" w:type="dxa"/>
            <w:vMerge w:val="restart"/>
            <w:tcBorders>
              <w:top w:val="single" w:sz="4" w:space="0" w:color="000000"/>
              <w:left w:val="single" w:sz="4" w:space="0" w:color="000000"/>
              <w:bottom w:val="single" w:sz="4" w:space="0" w:color="000000"/>
            </w:tcBorders>
            <w:textDirection w:val="btLr"/>
          </w:tcPr>
          <w:p w:rsidR="00C7237F" w:rsidRPr="002354CB" w:rsidRDefault="00C7237F" w:rsidP="00474DE0">
            <w:pPr>
              <w:snapToGrid w:val="0"/>
              <w:ind w:left="113" w:right="-19"/>
              <w:jc w:val="center"/>
            </w:pPr>
            <w:r w:rsidRPr="002354CB">
              <w:t>місцевий бюджет</w:t>
            </w:r>
          </w:p>
          <w:p w:rsidR="00C7237F" w:rsidRPr="002354CB" w:rsidRDefault="00C7237F" w:rsidP="00474DE0">
            <w:pPr>
              <w:snapToGrid w:val="0"/>
              <w:ind w:left="113" w:right="-19"/>
              <w:jc w:val="center"/>
            </w:pPr>
          </w:p>
        </w:tc>
        <w:tc>
          <w:tcPr>
            <w:tcW w:w="567" w:type="dxa"/>
            <w:vMerge w:val="restart"/>
            <w:tcBorders>
              <w:top w:val="single" w:sz="4" w:space="0" w:color="000000"/>
              <w:left w:val="single" w:sz="4" w:space="0" w:color="000000"/>
              <w:bottom w:val="single" w:sz="4" w:space="0" w:color="000000"/>
            </w:tcBorders>
            <w:textDirection w:val="btLr"/>
          </w:tcPr>
          <w:p w:rsidR="00C7237F" w:rsidRPr="002354CB" w:rsidRDefault="00C7237F" w:rsidP="00474DE0">
            <w:pPr>
              <w:snapToGrid w:val="0"/>
              <w:ind w:left="113" w:right="-19"/>
              <w:jc w:val="center"/>
            </w:pPr>
            <w:r w:rsidRPr="002354CB">
              <w:t>інші джерела (тис. грн)</w:t>
            </w:r>
          </w:p>
        </w:tc>
        <w:tc>
          <w:tcPr>
            <w:tcW w:w="1276" w:type="dxa"/>
            <w:gridSpan w:val="2"/>
            <w:tcBorders>
              <w:top w:val="single" w:sz="4" w:space="0" w:color="000000"/>
              <w:left w:val="single" w:sz="4" w:space="0" w:color="000000"/>
              <w:bottom w:val="single" w:sz="4" w:space="0" w:color="000000"/>
            </w:tcBorders>
          </w:tcPr>
          <w:p w:rsidR="00C7237F" w:rsidRPr="002354CB" w:rsidRDefault="00C7237F" w:rsidP="0056504C">
            <w:pPr>
              <w:snapToGrid w:val="0"/>
              <w:ind w:right="-19"/>
              <w:jc w:val="center"/>
            </w:pPr>
            <w:r w:rsidRPr="002354CB">
              <w:t>капітальні вкладення</w:t>
            </w:r>
          </w:p>
        </w:tc>
        <w:tc>
          <w:tcPr>
            <w:tcW w:w="2693" w:type="dxa"/>
            <w:gridSpan w:val="4"/>
            <w:tcBorders>
              <w:top w:val="single" w:sz="4" w:space="0" w:color="000000"/>
              <w:left w:val="single" w:sz="4" w:space="0" w:color="000000"/>
              <w:bottom w:val="single" w:sz="4" w:space="0" w:color="000000"/>
            </w:tcBorders>
          </w:tcPr>
          <w:p w:rsidR="00C7237F" w:rsidRPr="002354CB" w:rsidRDefault="00C7237F" w:rsidP="0056504C">
            <w:pPr>
              <w:snapToGrid w:val="0"/>
              <w:ind w:right="-19"/>
              <w:jc w:val="center"/>
            </w:pPr>
            <w:r w:rsidRPr="002354CB">
              <w:t>поточні витрати</w:t>
            </w:r>
          </w:p>
        </w:tc>
        <w:tc>
          <w:tcPr>
            <w:tcW w:w="3346"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jc w:val="both"/>
            </w:pPr>
          </w:p>
        </w:tc>
      </w:tr>
      <w:tr w:rsidR="00C7237F" w:rsidRPr="002354CB" w:rsidTr="00C7237F">
        <w:trPr>
          <w:cantSplit/>
          <w:jc w:val="center"/>
        </w:trPr>
        <w:tc>
          <w:tcPr>
            <w:tcW w:w="3676"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1470"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1943"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567"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567" w:type="dxa"/>
            <w:vMerge w:val="restart"/>
            <w:tcBorders>
              <w:top w:val="single" w:sz="4" w:space="0" w:color="000000"/>
              <w:left w:val="single" w:sz="4" w:space="0" w:color="000000"/>
              <w:bottom w:val="single" w:sz="4" w:space="0" w:color="000000"/>
            </w:tcBorders>
            <w:textDirection w:val="btLr"/>
          </w:tcPr>
          <w:p w:rsidR="00C7237F" w:rsidRPr="002354CB" w:rsidRDefault="00C7237F" w:rsidP="00474DE0">
            <w:pPr>
              <w:snapToGrid w:val="0"/>
              <w:ind w:left="113" w:right="-19"/>
              <w:jc w:val="center"/>
            </w:pPr>
            <w:r w:rsidRPr="002354CB">
              <w:t>місцевий бюджет</w:t>
            </w:r>
          </w:p>
        </w:tc>
        <w:tc>
          <w:tcPr>
            <w:tcW w:w="709" w:type="dxa"/>
            <w:vMerge w:val="restart"/>
            <w:tcBorders>
              <w:top w:val="single" w:sz="4" w:space="0" w:color="000000"/>
              <w:left w:val="single" w:sz="4" w:space="0" w:color="000000"/>
              <w:bottom w:val="single" w:sz="4" w:space="0" w:color="000000"/>
            </w:tcBorders>
            <w:textDirection w:val="btLr"/>
          </w:tcPr>
          <w:p w:rsidR="00C7237F" w:rsidRPr="002354CB" w:rsidRDefault="00C7237F" w:rsidP="00474DE0">
            <w:pPr>
              <w:snapToGrid w:val="0"/>
              <w:ind w:left="113" w:right="-19"/>
              <w:jc w:val="center"/>
            </w:pPr>
            <w:r w:rsidRPr="002354CB">
              <w:t>інші джерела</w:t>
            </w:r>
          </w:p>
        </w:tc>
        <w:tc>
          <w:tcPr>
            <w:tcW w:w="1417" w:type="dxa"/>
            <w:gridSpan w:val="2"/>
            <w:tcBorders>
              <w:top w:val="single" w:sz="4" w:space="0" w:color="000000"/>
              <w:left w:val="single" w:sz="4" w:space="0" w:color="000000"/>
              <w:bottom w:val="single" w:sz="4" w:space="0" w:color="000000"/>
            </w:tcBorders>
          </w:tcPr>
          <w:p w:rsidR="00C7237F" w:rsidRPr="002354CB" w:rsidRDefault="00C7237F" w:rsidP="0056504C">
            <w:pPr>
              <w:snapToGrid w:val="0"/>
              <w:ind w:right="-19"/>
              <w:jc w:val="center"/>
            </w:pPr>
            <w:r w:rsidRPr="002354CB">
              <w:t>науково-дослідні роботи</w:t>
            </w:r>
          </w:p>
        </w:tc>
        <w:tc>
          <w:tcPr>
            <w:tcW w:w="1276" w:type="dxa"/>
            <w:gridSpan w:val="2"/>
            <w:tcBorders>
              <w:top w:val="single" w:sz="4" w:space="0" w:color="000000"/>
              <w:left w:val="single" w:sz="4" w:space="0" w:color="000000"/>
              <w:bottom w:val="single" w:sz="4" w:space="0" w:color="000000"/>
            </w:tcBorders>
          </w:tcPr>
          <w:p w:rsidR="00C7237F" w:rsidRPr="002354CB" w:rsidRDefault="00C7237F" w:rsidP="0056504C">
            <w:pPr>
              <w:snapToGrid w:val="0"/>
              <w:ind w:right="-19"/>
              <w:jc w:val="center"/>
            </w:pPr>
            <w:r w:rsidRPr="002354CB">
              <w:t>інші потреби</w:t>
            </w:r>
          </w:p>
        </w:tc>
        <w:tc>
          <w:tcPr>
            <w:tcW w:w="3346"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jc w:val="both"/>
            </w:pPr>
          </w:p>
        </w:tc>
      </w:tr>
      <w:tr w:rsidR="00C7237F" w:rsidRPr="002354CB" w:rsidTr="00C7237F">
        <w:trPr>
          <w:cantSplit/>
          <w:trHeight w:val="1476"/>
          <w:jc w:val="center"/>
        </w:trPr>
        <w:tc>
          <w:tcPr>
            <w:tcW w:w="3676"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1470"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1943"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567"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567"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709" w:type="dxa"/>
            <w:vMerge/>
            <w:tcBorders>
              <w:top w:val="single" w:sz="4" w:space="0" w:color="000000"/>
              <w:left w:val="single" w:sz="4" w:space="0" w:color="000000"/>
              <w:bottom w:val="single" w:sz="4" w:space="0" w:color="000000"/>
            </w:tcBorders>
          </w:tcPr>
          <w:p w:rsidR="00C7237F" w:rsidRPr="002354CB" w:rsidRDefault="00C7237F" w:rsidP="002354CB">
            <w:pPr>
              <w:jc w:val="both"/>
            </w:pPr>
          </w:p>
        </w:tc>
        <w:tc>
          <w:tcPr>
            <w:tcW w:w="708" w:type="dxa"/>
            <w:tcBorders>
              <w:top w:val="single" w:sz="4" w:space="0" w:color="000000"/>
              <w:left w:val="single" w:sz="4" w:space="0" w:color="000000"/>
              <w:bottom w:val="single" w:sz="4" w:space="0" w:color="000000"/>
            </w:tcBorders>
            <w:textDirection w:val="btLr"/>
          </w:tcPr>
          <w:p w:rsidR="00C7237F" w:rsidRPr="002354CB" w:rsidRDefault="00C7237F" w:rsidP="00474DE0">
            <w:pPr>
              <w:snapToGrid w:val="0"/>
              <w:ind w:left="113" w:right="-19"/>
              <w:jc w:val="center"/>
            </w:pPr>
            <w:r w:rsidRPr="002354CB">
              <w:t>місцевий бюджет</w:t>
            </w:r>
          </w:p>
        </w:tc>
        <w:tc>
          <w:tcPr>
            <w:tcW w:w="709" w:type="dxa"/>
            <w:tcBorders>
              <w:top w:val="single" w:sz="4" w:space="0" w:color="000000"/>
              <w:left w:val="single" w:sz="4" w:space="0" w:color="000000"/>
              <w:bottom w:val="single" w:sz="4" w:space="0" w:color="000000"/>
            </w:tcBorders>
            <w:textDirection w:val="btLr"/>
          </w:tcPr>
          <w:p w:rsidR="00C7237F" w:rsidRPr="002354CB" w:rsidRDefault="00C7237F" w:rsidP="00474DE0">
            <w:pPr>
              <w:snapToGrid w:val="0"/>
              <w:jc w:val="center"/>
            </w:pPr>
            <w:r w:rsidRPr="002354CB">
              <w:t>інші джерела</w:t>
            </w:r>
          </w:p>
        </w:tc>
        <w:tc>
          <w:tcPr>
            <w:tcW w:w="709" w:type="dxa"/>
            <w:tcBorders>
              <w:top w:val="single" w:sz="4" w:space="0" w:color="000000"/>
              <w:left w:val="single" w:sz="4" w:space="0" w:color="000000"/>
              <w:bottom w:val="single" w:sz="4" w:space="0" w:color="000000"/>
            </w:tcBorders>
            <w:textDirection w:val="btLr"/>
          </w:tcPr>
          <w:p w:rsidR="00C7237F" w:rsidRPr="002354CB" w:rsidRDefault="00C7237F" w:rsidP="00474DE0">
            <w:pPr>
              <w:snapToGrid w:val="0"/>
              <w:ind w:left="113" w:right="-19"/>
              <w:jc w:val="center"/>
            </w:pPr>
            <w:r w:rsidRPr="002354CB">
              <w:t>місцевий бюджет</w:t>
            </w:r>
          </w:p>
        </w:tc>
        <w:tc>
          <w:tcPr>
            <w:tcW w:w="567" w:type="dxa"/>
            <w:tcBorders>
              <w:top w:val="single" w:sz="4" w:space="0" w:color="000000"/>
              <w:left w:val="single" w:sz="4" w:space="0" w:color="000000"/>
              <w:bottom w:val="single" w:sz="4" w:space="0" w:color="000000"/>
            </w:tcBorders>
            <w:textDirection w:val="btLr"/>
          </w:tcPr>
          <w:p w:rsidR="00C7237F" w:rsidRPr="002354CB" w:rsidRDefault="00C7237F" w:rsidP="00474DE0">
            <w:pPr>
              <w:snapToGrid w:val="0"/>
              <w:jc w:val="center"/>
            </w:pPr>
            <w:r w:rsidRPr="002354CB">
              <w:t>інші джерела</w:t>
            </w:r>
          </w:p>
        </w:tc>
        <w:tc>
          <w:tcPr>
            <w:tcW w:w="3346"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jc w:val="both"/>
            </w:pPr>
          </w:p>
        </w:tc>
      </w:tr>
    </w:tbl>
    <w:p w:rsidR="00C7237F" w:rsidRPr="002354CB" w:rsidRDefault="00C7237F" w:rsidP="002354CB">
      <w:pPr>
        <w:jc w:val="both"/>
        <w:rPr>
          <w:sz w:val="2"/>
          <w:szCs w:val="2"/>
        </w:rPr>
      </w:pPr>
    </w:p>
    <w:tbl>
      <w:tblPr>
        <w:tblW w:w="149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76"/>
        <w:gridCol w:w="11"/>
        <w:gridCol w:w="1459"/>
        <w:gridCol w:w="1943"/>
        <w:gridCol w:w="567"/>
        <w:gridCol w:w="567"/>
        <w:gridCol w:w="709"/>
        <w:gridCol w:w="708"/>
        <w:gridCol w:w="709"/>
        <w:gridCol w:w="709"/>
        <w:gridCol w:w="567"/>
        <w:gridCol w:w="3359"/>
      </w:tblGrid>
      <w:tr w:rsidR="00C7237F" w:rsidRPr="002354CB" w:rsidTr="00C7237F">
        <w:trPr>
          <w:tblHeader/>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snapToGrid w:val="0"/>
              <w:ind w:right="-19"/>
              <w:jc w:val="center"/>
            </w:pPr>
            <w:r w:rsidRPr="002354CB">
              <w:t>1</w:t>
            </w:r>
          </w:p>
        </w:tc>
        <w:tc>
          <w:tcPr>
            <w:tcW w:w="1459" w:type="dxa"/>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snapToGrid w:val="0"/>
              <w:ind w:right="-19"/>
              <w:jc w:val="center"/>
            </w:pPr>
            <w:r w:rsidRPr="002354CB">
              <w:t>2</w:t>
            </w: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snapToGrid w:val="0"/>
              <w:ind w:right="-19"/>
              <w:jc w:val="center"/>
            </w:pPr>
            <w:r w:rsidRPr="002354CB">
              <w:t>3</w:t>
            </w:r>
          </w:p>
        </w:tc>
        <w:tc>
          <w:tcPr>
            <w:tcW w:w="567" w:type="dxa"/>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snapToGrid w:val="0"/>
              <w:ind w:right="-19"/>
              <w:jc w:val="center"/>
            </w:pPr>
            <w:r w:rsidRPr="002354CB">
              <w:t>4</w:t>
            </w:r>
          </w:p>
        </w:tc>
        <w:tc>
          <w:tcPr>
            <w:tcW w:w="567" w:type="dxa"/>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snapToGrid w:val="0"/>
              <w:ind w:right="-19"/>
              <w:jc w:val="center"/>
            </w:pPr>
            <w:r w:rsidRPr="002354CB">
              <w:t>5</w:t>
            </w:r>
          </w:p>
        </w:tc>
        <w:tc>
          <w:tcPr>
            <w:tcW w:w="709" w:type="dxa"/>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snapToGrid w:val="0"/>
              <w:ind w:right="-19"/>
              <w:jc w:val="center"/>
            </w:pPr>
            <w:r w:rsidRPr="002354CB">
              <w:t>6</w:t>
            </w:r>
          </w:p>
        </w:tc>
        <w:tc>
          <w:tcPr>
            <w:tcW w:w="708" w:type="dxa"/>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snapToGrid w:val="0"/>
              <w:ind w:right="-19"/>
              <w:jc w:val="center"/>
            </w:pPr>
            <w:r w:rsidRPr="002354CB">
              <w:t>7</w:t>
            </w:r>
          </w:p>
        </w:tc>
        <w:tc>
          <w:tcPr>
            <w:tcW w:w="709" w:type="dxa"/>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snapToGrid w:val="0"/>
              <w:ind w:right="-19"/>
              <w:jc w:val="center"/>
            </w:pPr>
            <w:r w:rsidRPr="002354CB">
              <w:t>8</w:t>
            </w:r>
          </w:p>
        </w:tc>
        <w:tc>
          <w:tcPr>
            <w:tcW w:w="709" w:type="dxa"/>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snapToGrid w:val="0"/>
              <w:ind w:right="-19"/>
              <w:jc w:val="center"/>
            </w:pPr>
            <w:r w:rsidRPr="002354CB">
              <w:t>9</w:t>
            </w:r>
          </w:p>
        </w:tc>
        <w:tc>
          <w:tcPr>
            <w:tcW w:w="567" w:type="dxa"/>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snapToGrid w:val="0"/>
              <w:ind w:right="-19"/>
              <w:jc w:val="center"/>
            </w:pPr>
            <w:r w:rsidRPr="002354CB">
              <w:t>10</w:t>
            </w:r>
          </w:p>
        </w:tc>
        <w:tc>
          <w:tcPr>
            <w:tcW w:w="3359" w:type="dxa"/>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snapToGrid w:val="0"/>
              <w:ind w:right="-19"/>
              <w:jc w:val="center"/>
            </w:pPr>
            <w:r w:rsidRPr="002354CB">
              <w:t>11</w:t>
            </w:r>
          </w:p>
        </w:tc>
      </w:tr>
      <w:tr w:rsidR="00C7237F" w:rsidRPr="002354CB" w:rsidTr="00C7237F">
        <w:trPr>
          <w:trHeight w:val="348"/>
          <w:jc w:val="center"/>
        </w:trPr>
        <w:tc>
          <w:tcPr>
            <w:tcW w:w="14984" w:type="dxa"/>
            <w:gridSpan w:val="1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rPr>
                <w:b/>
              </w:rPr>
              <w:t>1. Організаційно-правове забезпечення інформатизації</w:t>
            </w:r>
          </w:p>
        </w:tc>
      </w:tr>
      <w:tr w:rsidR="00C7237F" w:rsidRPr="002354CB" w:rsidTr="00C7237F">
        <w:trPr>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 xml:space="preserve">1.1. Організаційне та методичне забезпечення Програми, коорди-нація робіт </w:t>
            </w:r>
            <w:r w:rsidRPr="002354CB">
              <w:rPr>
                <w:lang w:val="uk-UA"/>
              </w:rPr>
              <w:t>і</w:t>
            </w:r>
            <w:r w:rsidRPr="002354CB">
              <w:t>з інформатизації області</w:t>
            </w:r>
          </w:p>
        </w:tc>
        <w:tc>
          <w:tcPr>
            <w:tcW w:w="1459" w:type="dxa"/>
            <w:vMerge w:val="restart"/>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snapToGrid w:val="0"/>
              <w:ind w:right="-19"/>
              <w:jc w:val="center"/>
            </w:pPr>
            <w:r w:rsidRPr="002354CB">
              <w:t>Облдерж-адміністра-ція,</w:t>
            </w:r>
          </w:p>
          <w:p w:rsidR="00C7237F" w:rsidRPr="002354CB" w:rsidRDefault="00C7237F" w:rsidP="00474DE0">
            <w:pPr>
              <w:snapToGrid w:val="0"/>
              <w:ind w:right="-19"/>
              <w:jc w:val="center"/>
            </w:pPr>
            <w:r w:rsidRPr="002354CB">
              <w:t>обласна рада</w:t>
            </w:r>
          </w:p>
          <w:p w:rsidR="00C7237F" w:rsidRPr="002354CB" w:rsidRDefault="00C7237F" w:rsidP="002354CB">
            <w:pPr>
              <w:snapToGrid w:val="0"/>
              <w:ind w:right="-19"/>
              <w:jc w:val="both"/>
            </w:pPr>
          </w:p>
        </w:tc>
        <w:tc>
          <w:tcPr>
            <w:tcW w:w="6479" w:type="dxa"/>
            <w:gridSpan w:val="8"/>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Залучення коштів не потребує</w:t>
            </w:r>
          </w:p>
        </w:tc>
        <w:tc>
          <w:tcPr>
            <w:tcW w:w="3359"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Підвищення ефективності використання коштів облас-ного та місцевих бюджетів, виділених на заходи з інформатизації</w:t>
            </w:r>
          </w:p>
        </w:tc>
      </w:tr>
      <w:tr w:rsidR="00C7237F" w:rsidRPr="002354CB" w:rsidTr="00C7237F">
        <w:trPr>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1.2. Проведення щорічної інвен-таризації інформаційних та інформаційно-технічних ресурсів органів виконавчої влади</w:t>
            </w:r>
          </w:p>
          <w:p w:rsidR="00C7237F" w:rsidRPr="002354CB" w:rsidRDefault="00C7237F" w:rsidP="002354CB">
            <w:pPr>
              <w:snapToGrid w:val="0"/>
              <w:ind w:right="-19"/>
              <w:jc w:val="both"/>
            </w:pPr>
          </w:p>
        </w:tc>
        <w:tc>
          <w:tcPr>
            <w:tcW w:w="1459"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6479" w:type="dxa"/>
            <w:gridSpan w:val="8"/>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Залучення коштів не потребує</w:t>
            </w:r>
          </w:p>
        </w:tc>
        <w:tc>
          <w:tcPr>
            <w:tcW w:w="3359"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Створення та актуалізація реєстру інформаційних та інформаційно-технічних ре-сурсів області</w:t>
            </w:r>
          </w:p>
        </w:tc>
      </w:tr>
      <w:tr w:rsidR="00C7237F" w:rsidRPr="002354CB" w:rsidTr="00474DE0">
        <w:trPr>
          <w:cantSplit/>
          <w:trHeight w:val="645"/>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1.3. Розроблення проектно-кош</w:t>
            </w:r>
            <w:r w:rsidRPr="002354CB">
              <w:rPr>
                <w:lang w:val="uk-UA"/>
              </w:rPr>
              <w:t>-</w:t>
            </w:r>
            <w:r w:rsidRPr="002354CB">
              <w:t>торисної документації</w:t>
            </w:r>
          </w:p>
        </w:tc>
        <w:tc>
          <w:tcPr>
            <w:tcW w:w="1459"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3</w:t>
            </w:r>
            <w:r w:rsidRPr="002354CB">
              <w:rPr>
                <w:lang w:val="en-US"/>
              </w:rPr>
              <w:t>0</w:t>
            </w:r>
            <w:r w:rsidRPr="002354CB">
              <w:t>,0</w:t>
            </w:r>
          </w:p>
          <w:p w:rsidR="00C7237F" w:rsidRPr="002354CB" w:rsidRDefault="00C7237F" w:rsidP="002354CB">
            <w:pPr>
              <w:snapToGrid w:val="0"/>
              <w:ind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08"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474DE0" w:rsidRDefault="00C7237F" w:rsidP="00474DE0">
            <w:pPr>
              <w:snapToGrid w:val="0"/>
              <w:ind w:left="113" w:right="-19"/>
            </w:pPr>
            <w:r w:rsidRPr="00474DE0">
              <w:t>3</w:t>
            </w:r>
            <w:r w:rsidRPr="00474DE0">
              <w:rPr>
                <w:lang w:val="en-US"/>
              </w:rPr>
              <w:t>0</w:t>
            </w:r>
            <w:r w:rsidRPr="00474DE0">
              <w:t>,0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359"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Розроблення та затвердження технічної документації</w:t>
            </w:r>
          </w:p>
        </w:tc>
      </w:tr>
      <w:tr w:rsidR="00C7237F" w:rsidRPr="002354CB" w:rsidTr="00C7237F">
        <w:trPr>
          <w:trHeight w:val="425"/>
          <w:jc w:val="center"/>
        </w:trPr>
        <w:tc>
          <w:tcPr>
            <w:tcW w:w="14984" w:type="dxa"/>
            <w:gridSpan w:val="12"/>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snapToGrid w:val="0"/>
              <w:ind w:right="-19"/>
              <w:jc w:val="center"/>
              <w:rPr>
                <w:b/>
                <w:lang w:val="uk-UA"/>
              </w:rPr>
            </w:pPr>
            <w:r w:rsidRPr="002354CB">
              <w:rPr>
                <w:b/>
              </w:rPr>
              <w:lastRenderedPageBreak/>
              <w:t>2. Впровадження нових та підтримка існуючих інформаційно-аналітичних систем органів виконавчої влади</w:t>
            </w:r>
          </w:p>
          <w:p w:rsidR="00C7237F" w:rsidRPr="002354CB" w:rsidRDefault="00C7237F" w:rsidP="00474DE0">
            <w:pPr>
              <w:snapToGrid w:val="0"/>
              <w:ind w:right="-19"/>
              <w:jc w:val="center"/>
            </w:pPr>
            <w:r w:rsidRPr="002354CB">
              <w:rPr>
                <w:b/>
              </w:rPr>
              <w:t>та органів місцевого самоврядування</w:t>
            </w: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2.1. Впровадження єдиної авто-матизованої системи електрон-ного документообігу місцевих органів виконавчої влади та органів місцевого самовряду</w:t>
            </w:r>
            <w:r w:rsidRPr="002354CB">
              <w:rPr>
                <w:lang w:val="uk-UA"/>
              </w:rPr>
              <w:t>-</w:t>
            </w:r>
            <w:r w:rsidRPr="002354CB">
              <w:t>вання</w:t>
            </w:r>
          </w:p>
        </w:tc>
        <w:tc>
          <w:tcPr>
            <w:tcW w:w="1459" w:type="dxa"/>
            <w:vMerge w:val="restart"/>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snapToGrid w:val="0"/>
              <w:ind w:right="-19"/>
              <w:jc w:val="center"/>
            </w:pPr>
            <w:r w:rsidRPr="002354CB">
              <w:t>Облдерж-адміністра-ція,</w:t>
            </w:r>
          </w:p>
          <w:p w:rsidR="00C7237F" w:rsidRPr="002354CB" w:rsidRDefault="00C7237F" w:rsidP="00474DE0">
            <w:pPr>
              <w:snapToGrid w:val="0"/>
              <w:ind w:right="-19"/>
              <w:jc w:val="center"/>
            </w:pPr>
            <w:r w:rsidRPr="002354CB">
              <w:t>обласна рада</w:t>
            </w:r>
          </w:p>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snapToGrid w:val="0"/>
              <w:ind w:right="-19"/>
            </w:pPr>
            <w:r w:rsidRPr="002354CB">
              <w:t>150,0</w:t>
            </w:r>
          </w:p>
          <w:p w:rsidR="00C7237F" w:rsidRPr="002354CB" w:rsidRDefault="00C7237F" w:rsidP="00474DE0">
            <w:pPr>
              <w:snapToGrid w:val="0"/>
              <w:ind w:right="-19"/>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08" w:right="-19"/>
              <w:jc w:val="center"/>
              <w:rPr>
                <w:lang w:val="en-US"/>
              </w:rP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t>150,0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359"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Розширення клієнтської бази системи електронного доку-ментообігу, впровадження електронного підпису</w:t>
            </w: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 xml:space="preserve">2.2. Технічна підтримка, модер-нізація існуючих та впро-вадження нових інформаційних систем </w:t>
            </w:r>
          </w:p>
        </w:tc>
        <w:tc>
          <w:tcPr>
            <w:tcW w:w="1459"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snapToGrid w:val="0"/>
              <w:ind w:right="-19"/>
            </w:pPr>
            <w:r w:rsidRPr="002354CB">
              <w:t>1</w:t>
            </w:r>
            <w:r w:rsidRPr="002354CB">
              <w:rPr>
                <w:lang w:val="en-US"/>
              </w:rPr>
              <w:t>0</w:t>
            </w:r>
            <w:r w:rsidRPr="002354CB">
              <w:t>00,0</w:t>
            </w:r>
          </w:p>
          <w:p w:rsidR="00C7237F" w:rsidRPr="002354CB" w:rsidRDefault="00C7237F" w:rsidP="00474DE0">
            <w:pPr>
              <w:snapToGrid w:val="0"/>
              <w:ind w:right="-19"/>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08" w:right="-19"/>
              <w:jc w:val="cente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t>1</w:t>
            </w:r>
            <w:r w:rsidRPr="002354CB">
              <w:rPr>
                <w:lang w:val="en-US"/>
              </w:rPr>
              <w:t>0</w:t>
            </w:r>
            <w:r w:rsidRPr="002354CB">
              <w:t>00,0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359"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Забезпечення безперебійної роботи існуючих та впро-вадження нових інформацій</w:t>
            </w:r>
            <w:r w:rsidRPr="002354CB">
              <w:rPr>
                <w:lang w:val="uk-UA"/>
              </w:rPr>
              <w:t>-</w:t>
            </w:r>
            <w:r w:rsidRPr="002354CB">
              <w:t>них систем. Забезпечення їх інтеграції до системи еле</w:t>
            </w:r>
            <w:r w:rsidRPr="002354CB">
              <w:rPr>
                <w:lang w:val="uk-UA"/>
              </w:rPr>
              <w:t>-</w:t>
            </w:r>
            <w:r w:rsidRPr="002354CB">
              <w:t>ктронної взаємодії державних електронних інформаційних ресурсів „Трембіта”</w:t>
            </w:r>
          </w:p>
        </w:tc>
      </w:tr>
      <w:tr w:rsidR="00C7237F" w:rsidRPr="002354CB" w:rsidTr="00C7237F">
        <w:trPr>
          <w:trHeight w:val="311"/>
          <w:jc w:val="center"/>
        </w:trPr>
        <w:tc>
          <w:tcPr>
            <w:tcW w:w="14984" w:type="dxa"/>
            <w:gridSpan w:val="12"/>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ind w:right="-19"/>
              <w:jc w:val="center"/>
            </w:pPr>
            <w:r w:rsidRPr="002354CB">
              <w:rPr>
                <w:b/>
              </w:rPr>
              <w:t>3. Формування інформаційної та інформаційно-телекомунікаційної інфраструктури області</w:t>
            </w: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3.1. Розширення єдиного телеко-мунікаційного середовища орга-нів виконавчої влади та місце-вого самоврядування. Розгортан</w:t>
            </w:r>
            <w:r w:rsidRPr="002354CB">
              <w:rPr>
                <w:lang w:val="uk-UA"/>
              </w:rPr>
              <w:t>-</w:t>
            </w:r>
            <w:r w:rsidRPr="002354CB">
              <w:t>ня та удосконалення локальних обчислювальних мереж та струк</w:t>
            </w:r>
            <w:r w:rsidRPr="002354CB">
              <w:rPr>
                <w:lang w:val="uk-UA"/>
              </w:rPr>
              <w:t>-</w:t>
            </w:r>
            <w:r w:rsidRPr="002354CB">
              <w:t>турованих кабельних систем</w:t>
            </w:r>
          </w:p>
        </w:tc>
        <w:tc>
          <w:tcPr>
            <w:tcW w:w="1459" w:type="dxa"/>
            <w:tcBorders>
              <w:top w:val="single" w:sz="4" w:space="0" w:color="000000"/>
              <w:left w:val="single" w:sz="4" w:space="0" w:color="000000"/>
              <w:bottom w:val="single" w:sz="4" w:space="0" w:color="auto"/>
              <w:right w:val="single" w:sz="4" w:space="0" w:color="000000"/>
            </w:tcBorders>
          </w:tcPr>
          <w:p w:rsidR="00C7237F" w:rsidRPr="002354CB" w:rsidRDefault="00C7237F" w:rsidP="00474DE0">
            <w:pPr>
              <w:snapToGrid w:val="0"/>
              <w:ind w:right="-19"/>
              <w:jc w:val="center"/>
            </w:pPr>
            <w:r w:rsidRPr="002354CB">
              <w:t>Облдерж-адміністра-ція,</w:t>
            </w:r>
          </w:p>
          <w:p w:rsidR="00C7237F" w:rsidRPr="002354CB" w:rsidRDefault="00C7237F" w:rsidP="00474DE0">
            <w:pPr>
              <w:snapToGrid w:val="0"/>
              <w:ind w:right="-19"/>
              <w:jc w:val="center"/>
            </w:pPr>
            <w:r w:rsidRPr="002354CB">
              <w:t>обласна рада</w:t>
            </w:r>
          </w:p>
          <w:p w:rsidR="00C7237F" w:rsidRPr="002354CB" w:rsidRDefault="00C7237F" w:rsidP="002354CB">
            <w:pPr>
              <w:ind w:right="-19"/>
              <w:jc w:val="both"/>
            </w:pPr>
          </w:p>
        </w:tc>
        <w:tc>
          <w:tcPr>
            <w:tcW w:w="1943" w:type="dxa"/>
            <w:tcBorders>
              <w:top w:val="single" w:sz="4" w:space="0" w:color="000000"/>
              <w:left w:val="single" w:sz="4" w:space="0" w:color="000000"/>
              <w:bottom w:val="single" w:sz="4" w:space="0" w:color="auto"/>
              <w:right w:val="single" w:sz="4" w:space="0" w:color="000000"/>
            </w:tcBorders>
          </w:tcPr>
          <w:p w:rsidR="00C7237F" w:rsidRPr="002354CB" w:rsidRDefault="00C7237F" w:rsidP="00474DE0">
            <w:pPr>
              <w:ind w:right="-19"/>
            </w:pPr>
            <w:r w:rsidRPr="002354CB">
              <w:t>200,0</w:t>
            </w:r>
          </w:p>
          <w:p w:rsidR="00C7237F" w:rsidRPr="002354CB" w:rsidRDefault="00C7237F" w:rsidP="00474DE0">
            <w:pPr>
              <w:ind w:right="-19"/>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08" w:right="-19"/>
              <w:jc w:val="center"/>
              <w:rPr>
                <w:lang w:val="en-US"/>
              </w:rPr>
            </w:pPr>
            <w:r w:rsidRPr="002354CB">
              <w:t>5</w:t>
            </w:r>
            <w:r w:rsidRPr="002354CB">
              <w:rPr>
                <w:lang w:val="en-US"/>
              </w:rPr>
              <w:t>0</w:t>
            </w:r>
            <w:r w:rsidRPr="002354CB">
              <w:t>,0</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t>15</w:t>
            </w:r>
            <w:r w:rsidRPr="002354CB">
              <w:rPr>
                <w:lang w:val="en-US"/>
              </w:rPr>
              <w:t>0</w:t>
            </w:r>
            <w:r w:rsidRPr="002354CB">
              <w:t>,0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359"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ind w:right="-19"/>
              <w:jc w:val="both"/>
            </w:pPr>
            <w:r w:rsidRPr="002354CB">
              <w:t>Об’єднання мереж та автома-тизованих робочих місць структурних підрозділів орга</w:t>
            </w:r>
            <w:r w:rsidRPr="002354CB">
              <w:rPr>
                <w:lang w:val="uk-UA"/>
              </w:rPr>
              <w:t>-</w:t>
            </w:r>
            <w:r w:rsidRPr="002354CB">
              <w:t>нів виконавчої влади та місцевого самоврядування в єдину інформаційно-телеко</w:t>
            </w:r>
            <w:r w:rsidRPr="002354CB">
              <w:rPr>
                <w:lang w:val="uk-UA"/>
              </w:rPr>
              <w:t>-</w:t>
            </w:r>
            <w:r w:rsidRPr="002354CB">
              <w:t>мунікаційну систему. Побу</w:t>
            </w:r>
            <w:r w:rsidRPr="002354CB">
              <w:rPr>
                <w:lang w:val="uk-UA"/>
              </w:rPr>
              <w:t>-</w:t>
            </w:r>
            <w:r w:rsidRPr="002354CB">
              <w:t>дова ЛОМ, СКС</w:t>
            </w:r>
          </w:p>
        </w:tc>
      </w:tr>
      <w:tr w:rsidR="00C7237F" w:rsidRPr="002354CB" w:rsidTr="00C7237F">
        <w:trPr>
          <w:cantSplit/>
          <w:trHeight w:val="798"/>
          <w:jc w:val="center"/>
        </w:trPr>
        <w:tc>
          <w:tcPr>
            <w:tcW w:w="3687" w:type="dxa"/>
            <w:gridSpan w:val="2"/>
            <w:tcBorders>
              <w:top w:val="single" w:sz="4" w:space="0" w:color="000000"/>
              <w:left w:val="single" w:sz="4" w:space="0" w:color="000000"/>
              <w:bottom w:val="single" w:sz="4" w:space="0" w:color="000000"/>
              <w:right w:val="single" w:sz="4" w:space="0" w:color="auto"/>
            </w:tcBorders>
          </w:tcPr>
          <w:p w:rsidR="00C7237F" w:rsidRPr="002354CB" w:rsidRDefault="00C7237F" w:rsidP="002354CB">
            <w:pPr>
              <w:snapToGrid w:val="0"/>
              <w:ind w:right="-19"/>
              <w:jc w:val="both"/>
            </w:pPr>
            <w:r w:rsidRPr="002354CB">
              <w:t>3.2. Підключення до сервісів</w:t>
            </w:r>
            <w:r w:rsidR="006F4F6D">
              <w:t xml:space="preserve"> </w:t>
            </w:r>
            <w:r w:rsidRPr="002354CB">
              <w:t>відеоконференцзв’язку</w:t>
            </w:r>
          </w:p>
        </w:tc>
        <w:tc>
          <w:tcPr>
            <w:tcW w:w="1459" w:type="dxa"/>
            <w:tcBorders>
              <w:top w:val="single" w:sz="4" w:space="0" w:color="auto"/>
              <w:left w:val="single" w:sz="4" w:space="0" w:color="auto"/>
              <w:bottom w:val="single" w:sz="4" w:space="0" w:color="auto"/>
              <w:right w:val="single" w:sz="4" w:space="0" w:color="auto"/>
            </w:tcBorders>
          </w:tcPr>
          <w:p w:rsidR="00C7237F" w:rsidRPr="002354CB" w:rsidRDefault="00C7237F" w:rsidP="002354CB">
            <w:pPr>
              <w:snapToGrid w:val="0"/>
              <w:ind w:right="-19"/>
              <w:jc w:val="both"/>
            </w:pPr>
          </w:p>
        </w:tc>
        <w:tc>
          <w:tcPr>
            <w:tcW w:w="1943" w:type="dxa"/>
            <w:tcBorders>
              <w:top w:val="single" w:sz="4" w:space="0" w:color="auto"/>
              <w:left w:val="single" w:sz="4" w:space="0" w:color="auto"/>
              <w:bottom w:val="single" w:sz="4" w:space="0" w:color="auto"/>
              <w:right w:val="single" w:sz="4" w:space="0" w:color="auto"/>
            </w:tcBorders>
          </w:tcPr>
          <w:p w:rsidR="00C7237F" w:rsidRPr="002354CB" w:rsidRDefault="00C7237F" w:rsidP="00474DE0">
            <w:pPr>
              <w:snapToGrid w:val="0"/>
              <w:ind w:right="-19" w:hanging="8"/>
            </w:pPr>
            <w:r w:rsidRPr="002354CB">
              <w:rPr>
                <w:lang w:val="en-US"/>
              </w:rPr>
              <w:t>50</w:t>
            </w:r>
            <w:r w:rsidRPr="002354CB">
              <w:t>,0</w:t>
            </w:r>
          </w:p>
          <w:p w:rsidR="00C7237F" w:rsidRPr="002354CB" w:rsidRDefault="00C7237F" w:rsidP="00474DE0">
            <w:pPr>
              <w:snapToGrid w:val="0"/>
              <w:ind w:right="-19" w:hanging="8"/>
            </w:pPr>
          </w:p>
        </w:tc>
        <w:tc>
          <w:tcPr>
            <w:tcW w:w="567" w:type="dxa"/>
            <w:tcBorders>
              <w:top w:val="single" w:sz="4" w:space="0" w:color="000000"/>
              <w:left w:val="single" w:sz="4" w:space="0" w:color="auto"/>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08" w:right="-19"/>
              <w:jc w:val="cente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rPr>
                <w:lang w:val="en-US"/>
              </w:rPr>
              <w:t>50</w:t>
            </w:r>
            <w:r w:rsidRPr="002354CB">
              <w:t>,0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359"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 xml:space="preserve">Забезпечення проведення нарад, конференцій, семінарів </w:t>
            </w:r>
            <w:r w:rsidRPr="002354CB">
              <w:rPr>
                <w:lang w:val="uk-UA"/>
              </w:rPr>
              <w:t>у</w:t>
            </w:r>
            <w:r w:rsidRPr="002354CB">
              <w:t xml:space="preserve"> режимі онлайн</w:t>
            </w:r>
          </w:p>
        </w:tc>
      </w:tr>
      <w:tr w:rsidR="00C7237F" w:rsidRPr="002354CB" w:rsidTr="00C7237F">
        <w:trPr>
          <w:cantSplit/>
          <w:trHeight w:val="1269"/>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jc w:val="both"/>
            </w:pPr>
            <w:r w:rsidRPr="002354CB">
              <w:t>3.3. Розвиток системи Ір-теле-фонії в органах виконавчої влади та місцевого самоврядування області</w:t>
            </w:r>
          </w:p>
        </w:tc>
        <w:tc>
          <w:tcPr>
            <w:tcW w:w="1459" w:type="dxa"/>
            <w:tcBorders>
              <w:top w:val="single" w:sz="4" w:space="0" w:color="auto"/>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1943" w:type="dxa"/>
            <w:tcBorders>
              <w:top w:val="single" w:sz="4" w:space="0" w:color="auto"/>
              <w:left w:val="single" w:sz="4" w:space="0" w:color="000000"/>
              <w:bottom w:val="single" w:sz="4" w:space="0" w:color="000000"/>
              <w:right w:val="single" w:sz="4" w:space="0" w:color="000000"/>
            </w:tcBorders>
          </w:tcPr>
          <w:p w:rsidR="00C7237F" w:rsidRPr="002354CB" w:rsidRDefault="00C7237F" w:rsidP="00474DE0">
            <w:pPr>
              <w:snapToGrid w:val="0"/>
              <w:ind w:right="-19"/>
            </w:pPr>
            <w:r w:rsidRPr="002354CB">
              <w:t>7</w:t>
            </w:r>
            <w:r w:rsidRPr="002354CB">
              <w:rPr>
                <w:lang w:val="en-US"/>
              </w:rPr>
              <w:t>5</w:t>
            </w:r>
            <w:r w:rsidRPr="002354CB">
              <w:t>,0</w:t>
            </w:r>
          </w:p>
          <w:p w:rsidR="00C7237F" w:rsidRPr="002354CB" w:rsidRDefault="00C7237F" w:rsidP="00474DE0">
            <w:pPr>
              <w:snapToGrid w:val="0"/>
              <w:ind w:right="-19"/>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08" w:right="-19"/>
              <w:jc w:val="cente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t>7</w:t>
            </w:r>
            <w:r w:rsidRPr="002354CB">
              <w:rPr>
                <w:lang w:val="en-US"/>
              </w:rPr>
              <w:t>5</w:t>
            </w:r>
            <w:r w:rsidRPr="002354CB">
              <w:t>,0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359"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Впровадження технології Ір-телефоніії для співробітників органів державної влади області. Розширення функціо</w:t>
            </w:r>
            <w:r w:rsidRPr="002354CB">
              <w:rPr>
                <w:lang w:val="uk-UA"/>
              </w:rPr>
              <w:t>-</w:t>
            </w:r>
            <w:r w:rsidRPr="002354CB">
              <w:t>налу внутрішньої АТС обл</w:t>
            </w:r>
            <w:r w:rsidRPr="002354CB">
              <w:rPr>
                <w:lang w:val="uk-UA"/>
              </w:rPr>
              <w:t>-</w:t>
            </w:r>
            <w:r w:rsidRPr="002354CB">
              <w:t>держадміністрації</w:t>
            </w: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lastRenderedPageBreak/>
              <w:t>3.4. Утримання каналів телекому</w:t>
            </w:r>
            <w:r w:rsidRPr="002354CB">
              <w:rPr>
                <w:lang w:val="uk-UA"/>
              </w:rPr>
              <w:t>-</w:t>
            </w:r>
            <w:r w:rsidRPr="002354CB">
              <w:t>нікацій</w:t>
            </w:r>
          </w:p>
        </w:tc>
        <w:tc>
          <w:tcPr>
            <w:tcW w:w="1459" w:type="dxa"/>
            <w:vMerge w:val="restart"/>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ind w:right="-19"/>
            </w:pPr>
            <w:r w:rsidRPr="002354CB">
              <w:rPr>
                <w:lang w:val="en-US"/>
              </w:rPr>
              <w:t>5</w:t>
            </w:r>
            <w:r w:rsidRPr="002354CB">
              <w:t>0,0</w:t>
            </w:r>
          </w:p>
          <w:p w:rsidR="00C7237F" w:rsidRPr="002354CB" w:rsidRDefault="00C7237F" w:rsidP="00474DE0">
            <w:pPr>
              <w:ind w:right="-19"/>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08" w:right="-19"/>
              <w:jc w:val="cente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rPr>
                <w:lang w:val="en-US"/>
              </w:rPr>
              <w:t>50</w:t>
            </w:r>
            <w:r w:rsidRPr="002354CB">
              <w:t>,0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359" w:type="dxa"/>
            <w:vMerge w:val="restart"/>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Підтримка та модернізація каналів телекомунікацій, ство-рення СКС в адмінбудинку обласної ради та облдерж-адміністрації</w:t>
            </w:r>
          </w:p>
        </w:tc>
      </w:tr>
      <w:tr w:rsidR="00C7237F" w:rsidRPr="002354CB" w:rsidTr="00C7237F">
        <w:trPr>
          <w:cantSplit/>
          <w:trHeight w:val="1610"/>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3.5. Забезпечення вільного досту-пу до мережі Інтернет на об’єктах проведення засідань та конференцій в адмінбудинку обласної ради та облдерж-адміністрації</w:t>
            </w:r>
          </w:p>
        </w:tc>
        <w:tc>
          <w:tcPr>
            <w:tcW w:w="1459"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ind w:right="-19"/>
            </w:pPr>
            <w:r w:rsidRPr="002354CB">
              <w:t>20,0</w:t>
            </w:r>
          </w:p>
          <w:p w:rsidR="00C7237F" w:rsidRPr="002354CB" w:rsidRDefault="00C7237F" w:rsidP="00474DE0">
            <w:pPr>
              <w:ind w:right="-19"/>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08" w:right="-19"/>
              <w:jc w:val="cente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t>20,0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359"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r>
      <w:tr w:rsidR="00C7237F" w:rsidRPr="002354CB" w:rsidTr="00C7237F">
        <w:trPr>
          <w:cantSplit/>
          <w:jc w:val="center"/>
        </w:trPr>
        <w:tc>
          <w:tcPr>
            <w:tcW w:w="14984" w:type="dxa"/>
            <w:gridSpan w:val="12"/>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snapToGrid w:val="0"/>
              <w:ind w:right="-19"/>
              <w:jc w:val="center"/>
            </w:pPr>
            <w:r w:rsidRPr="002354CB">
              <w:rPr>
                <w:b/>
              </w:rPr>
              <w:t>4. Впровадження елементів електронного урядування (Е-УРЯД, E_GOVERMENT)</w:t>
            </w: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4.1. Стимулювання розвитку обласного сегменту Інтернет, модернізація, підтримка існую-чих та створення нових веб-ресурсів органів виконавчої влади та місцевого самовря-дування області. Оплата послуг веб-хостингу та доступу до мережі Інтернет</w:t>
            </w:r>
          </w:p>
        </w:tc>
        <w:tc>
          <w:tcPr>
            <w:tcW w:w="1459" w:type="dxa"/>
            <w:vMerge w:val="restart"/>
            <w:tcBorders>
              <w:top w:val="single" w:sz="4" w:space="0" w:color="000000"/>
              <w:left w:val="single" w:sz="4" w:space="0" w:color="000000"/>
              <w:bottom w:val="single" w:sz="4" w:space="0" w:color="000000"/>
              <w:right w:val="single" w:sz="4" w:space="0" w:color="000000"/>
            </w:tcBorders>
          </w:tcPr>
          <w:p w:rsidR="00C7237F" w:rsidRPr="002354CB" w:rsidRDefault="00C7237F" w:rsidP="0056504C">
            <w:pPr>
              <w:snapToGrid w:val="0"/>
              <w:ind w:right="-19"/>
              <w:jc w:val="center"/>
            </w:pPr>
            <w:r w:rsidRPr="002354CB">
              <w:t>Облдерж-адміністра-ція,</w:t>
            </w:r>
          </w:p>
          <w:p w:rsidR="00C7237F" w:rsidRPr="002354CB" w:rsidRDefault="00C7237F" w:rsidP="0056504C">
            <w:pPr>
              <w:snapToGrid w:val="0"/>
              <w:ind w:right="-19"/>
              <w:jc w:val="center"/>
            </w:pPr>
            <w:r w:rsidRPr="002354CB">
              <w:t>обласна рада</w:t>
            </w: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350,0</w:t>
            </w:r>
          </w:p>
          <w:p w:rsidR="00C7237F" w:rsidRPr="002354CB" w:rsidRDefault="00C7237F" w:rsidP="002354CB">
            <w:pPr>
              <w:snapToGrid w:val="0"/>
              <w:ind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t>350,0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359" w:type="dxa"/>
            <w:vMerge w:val="restart"/>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Інтеграція інформаційних ресурсів області, створення та модернізація веб-порталів, веб-сторінок та впровадження додаткових електронних сер</w:t>
            </w:r>
            <w:r w:rsidRPr="002354CB">
              <w:rPr>
                <w:lang w:val="uk-UA"/>
              </w:rPr>
              <w:t>-</w:t>
            </w:r>
            <w:r w:rsidRPr="002354CB">
              <w:t>вісів та послуг. Автоматизація процесів надання адміні</w:t>
            </w:r>
            <w:r w:rsidRPr="002354CB">
              <w:rPr>
                <w:lang w:val="uk-UA"/>
              </w:rPr>
              <w:t>-</w:t>
            </w:r>
            <w:r w:rsidRPr="002354CB">
              <w:t>стративних послуг. Створення системи обліку та доступу до публічної інформації, органі</w:t>
            </w:r>
            <w:r w:rsidRPr="002354CB">
              <w:rPr>
                <w:lang w:val="uk-UA"/>
              </w:rPr>
              <w:t>-</w:t>
            </w:r>
            <w:r w:rsidRPr="002354CB">
              <w:t>зація оприлюднення відкри</w:t>
            </w:r>
            <w:r w:rsidRPr="002354CB">
              <w:rPr>
                <w:lang w:val="uk-UA"/>
              </w:rPr>
              <w:t>-</w:t>
            </w:r>
            <w:r w:rsidRPr="002354CB">
              <w:t>тих даних. Залучення громад</w:t>
            </w:r>
            <w:r w:rsidRPr="002354CB">
              <w:rPr>
                <w:lang w:val="uk-UA"/>
              </w:rPr>
              <w:t>-</w:t>
            </w:r>
            <w:r w:rsidRPr="002354CB">
              <w:t>ськості до прийняття управ</w:t>
            </w:r>
            <w:r w:rsidRPr="002354CB">
              <w:rPr>
                <w:lang w:val="uk-UA"/>
              </w:rPr>
              <w:t>-</w:t>
            </w:r>
            <w:r w:rsidRPr="002354CB">
              <w:t>лінських рішень та контролю за діяльніст</w:t>
            </w:r>
            <w:r w:rsidRPr="002354CB">
              <w:rPr>
                <w:lang w:val="uk-UA"/>
              </w:rPr>
              <w:t>ю</w:t>
            </w:r>
            <w:r w:rsidRPr="002354CB">
              <w:t xml:space="preserve"> органів держав</w:t>
            </w:r>
            <w:r w:rsidRPr="002354CB">
              <w:rPr>
                <w:lang w:val="uk-UA"/>
              </w:rPr>
              <w:t>-</w:t>
            </w:r>
            <w:r w:rsidRPr="002354CB">
              <w:t>ної влади та місцевого само</w:t>
            </w:r>
            <w:r w:rsidRPr="002354CB">
              <w:rPr>
                <w:lang w:val="uk-UA"/>
              </w:rPr>
              <w:t>-</w:t>
            </w:r>
            <w:r w:rsidRPr="002354CB">
              <w:t>врядування. Оплата послуг веб-хостингу та доступу до мережі Інтернет</w:t>
            </w: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 xml:space="preserve">4.2. Розроблення та впроваджен-ня електронних сервісів та послуг </w:t>
            </w:r>
            <w:r w:rsidRPr="002354CB">
              <w:rPr>
                <w:lang w:val="uk-UA"/>
              </w:rPr>
              <w:t>і</w:t>
            </w:r>
            <w:r w:rsidRPr="002354CB">
              <w:t>з використанням електронної ідентифікації</w:t>
            </w:r>
          </w:p>
        </w:tc>
        <w:tc>
          <w:tcPr>
            <w:tcW w:w="1459"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400,0</w:t>
            </w:r>
          </w:p>
          <w:p w:rsidR="00C7237F" w:rsidRPr="002354CB" w:rsidRDefault="00C7237F" w:rsidP="002354CB">
            <w:pPr>
              <w:snapToGrid w:val="0"/>
              <w:ind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t>100,0</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t>300,0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359"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4.3. Організація професійного перекладу інформаційних мате-ріалів веб-сторінки обласної ради та облдержадміністрації на англійську мову та мови націо</w:t>
            </w:r>
            <w:r w:rsidRPr="002354CB">
              <w:rPr>
                <w:lang w:val="uk-UA"/>
              </w:rPr>
              <w:t>-</w:t>
            </w:r>
            <w:r w:rsidRPr="002354CB">
              <w:t>нальних меншин</w:t>
            </w:r>
          </w:p>
        </w:tc>
        <w:tc>
          <w:tcPr>
            <w:tcW w:w="1459"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100,0</w:t>
            </w:r>
          </w:p>
          <w:p w:rsidR="00C7237F" w:rsidRPr="002354CB" w:rsidRDefault="00C7237F" w:rsidP="002354CB">
            <w:pPr>
              <w:snapToGrid w:val="0"/>
              <w:ind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t>100,0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359"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4.4. Розроблення обласного геоінформаційного порталу області</w:t>
            </w:r>
          </w:p>
        </w:tc>
        <w:tc>
          <w:tcPr>
            <w:tcW w:w="1459"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1500,0</w:t>
            </w:r>
          </w:p>
          <w:p w:rsidR="00C7237F" w:rsidRPr="002354CB" w:rsidRDefault="00C7237F" w:rsidP="002354CB">
            <w:pPr>
              <w:snapToGrid w:val="0"/>
              <w:ind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t>1000,0</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t>500,0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359"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r>
      <w:tr w:rsidR="00C7237F" w:rsidRPr="002354CB" w:rsidTr="00C7237F">
        <w:trPr>
          <w:trHeight w:val="241"/>
          <w:jc w:val="center"/>
        </w:trPr>
        <w:tc>
          <w:tcPr>
            <w:tcW w:w="14984" w:type="dxa"/>
            <w:gridSpan w:val="12"/>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ind w:right="-19"/>
              <w:jc w:val="center"/>
              <w:rPr>
                <w:b/>
              </w:rPr>
            </w:pPr>
            <w:r w:rsidRPr="002354CB">
              <w:rPr>
                <w:b/>
              </w:rPr>
              <w:lastRenderedPageBreak/>
              <w:t>5. Закупівля технічного та програмного забезпечення</w:t>
            </w: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 xml:space="preserve">5.1. Закупівля та утилізація комп’ютерної техніки </w:t>
            </w:r>
          </w:p>
        </w:tc>
        <w:tc>
          <w:tcPr>
            <w:tcW w:w="1459" w:type="dxa"/>
            <w:vMerge w:val="restart"/>
            <w:tcBorders>
              <w:top w:val="single" w:sz="4" w:space="0" w:color="000000"/>
              <w:left w:val="single" w:sz="4" w:space="0" w:color="000000"/>
              <w:bottom w:val="single" w:sz="4" w:space="0" w:color="000000"/>
              <w:right w:val="single" w:sz="4" w:space="0" w:color="000000"/>
            </w:tcBorders>
          </w:tcPr>
          <w:p w:rsidR="00C7237F" w:rsidRPr="002354CB" w:rsidRDefault="00C7237F" w:rsidP="0056504C">
            <w:pPr>
              <w:snapToGrid w:val="0"/>
              <w:ind w:right="-19"/>
              <w:jc w:val="center"/>
            </w:pPr>
            <w:r w:rsidRPr="002354CB">
              <w:t>Облдерж-адміністра-ція,</w:t>
            </w:r>
          </w:p>
          <w:p w:rsidR="00C7237F" w:rsidRPr="002354CB" w:rsidRDefault="00C7237F" w:rsidP="0056504C">
            <w:pPr>
              <w:snapToGrid w:val="0"/>
              <w:ind w:right="-19"/>
              <w:jc w:val="center"/>
            </w:pPr>
            <w:r w:rsidRPr="002354CB">
              <w:t>обласна рада</w:t>
            </w: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750,0</w:t>
            </w:r>
          </w:p>
          <w:p w:rsidR="00C7237F" w:rsidRPr="002354CB" w:rsidRDefault="00C7237F" w:rsidP="002354CB">
            <w:pPr>
              <w:snapToGrid w:val="0"/>
              <w:ind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t>550,0</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t>200,0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359" w:type="dxa"/>
            <w:vMerge w:val="restart"/>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ind w:right="-19"/>
              <w:jc w:val="both"/>
            </w:pPr>
            <w:r w:rsidRPr="002354CB">
              <w:t>Оновлення апаратно-програм-них засобів інформаційно-аналітичних та інформаційно-телекомунікаційних систем</w:t>
            </w: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5.2. Закупівля та легалізація програмного забезпечення</w:t>
            </w:r>
          </w:p>
        </w:tc>
        <w:tc>
          <w:tcPr>
            <w:tcW w:w="1459"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1000,0</w:t>
            </w:r>
          </w:p>
          <w:p w:rsidR="00C7237F" w:rsidRPr="002354CB" w:rsidRDefault="00C7237F" w:rsidP="002354CB">
            <w:pPr>
              <w:snapToGrid w:val="0"/>
              <w:ind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t>100,0</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t>900,0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359" w:type="dxa"/>
            <w:vMerge/>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r>
      <w:tr w:rsidR="00C7237F" w:rsidRPr="002354CB" w:rsidTr="00C7237F">
        <w:trPr>
          <w:trHeight w:val="347"/>
          <w:jc w:val="center"/>
        </w:trPr>
        <w:tc>
          <w:tcPr>
            <w:tcW w:w="14984" w:type="dxa"/>
            <w:gridSpan w:val="12"/>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snapToGrid w:val="0"/>
              <w:ind w:right="-19"/>
              <w:jc w:val="center"/>
            </w:pPr>
            <w:r w:rsidRPr="002354CB">
              <w:rPr>
                <w:b/>
              </w:rPr>
              <w:t xml:space="preserve">6. Організація та виконання робіт </w:t>
            </w:r>
            <w:r w:rsidRPr="002354CB">
              <w:rPr>
                <w:b/>
                <w:lang w:val="uk-UA"/>
              </w:rPr>
              <w:t>і</w:t>
            </w:r>
            <w:r w:rsidRPr="002354CB">
              <w:rPr>
                <w:b/>
              </w:rPr>
              <w:t>з технічного захисту інформації в органах виконавчої влади та місцевого самоврядування</w:t>
            </w:r>
          </w:p>
        </w:tc>
      </w:tr>
      <w:tr w:rsidR="00C7237F" w:rsidRPr="002354CB" w:rsidTr="00C7237F">
        <w:trPr>
          <w:cantSplit/>
          <w:trHeight w:val="733"/>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6.1. Обстеження об’єктів інфор</w:t>
            </w:r>
            <w:r w:rsidRPr="002354CB">
              <w:rPr>
                <w:lang w:val="uk-UA"/>
              </w:rPr>
              <w:t>-</w:t>
            </w:r>
            <w:r w:rsidRPr="002354CB">
              <w:t xml:space="preserve">маційної діяльності </w:t>
            </w:r>
          </w:p>
        </w:tc>
        <w:tc>
          <w:tcPr>
            <w:tcW w:w="1459" w:type="dxa"/>
            <w:vMerge w:val="restart"/>
            <w:tcBorders>
              <w:top w:val="single" w:sz="4" w:space="0" w:color="000000"/>
              <w:left w:val="single" w:sz="4" w:space="0" w:color="000000"/>
              <w:right w:val="single" w:sz="4" w:space="0" w:color="000000"/>
            </w:tcBorders>
          </w:tcPr>
          <w:p w:rsidR="00C7237F" w:rsidRPr="002354CB" w:rsidRDefault="00C7237F" w:rsidP="0056504C">
            <w:pPr>
              <w:snapToGrid w:val="0"/>
              <w:ind w:right="-19"/>
              <w:jc w:val="center"/>
            </w:pPr>
            <w:r w:rsidRPr="002354CB">
              <w:t>Облдерж-адміністра-ція,</w:t>
            </w:r>
          </w:p>
          <w:p w:rsidR="00C7237F" w:rsidRPr="002354CB" w:rsidRDefault="00C7237F" w:rsidP="0056504C">
            <w:pPr>
              <w:snapToGrid w:val="0"/>
              <w:ind w:right="-19"/>
              <w:jc w:val="center"/>
            </w:pPr>
            <w:r w:rsidRPr="002354CB">
              <w:t>обласна рада</w:t>
            </w:r>
          </w:p>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85,0</w:t>
            </w:r>
          </w:p>
          <w:p w:rsidR="00C7237F" w:rsidRPr="002354CB" w:rsidRDefault="00C7237F" w:rsidP="002354CB">
            <w:pPr>
              <w:snapToGrid w:val="0"/>
              <w:ind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t>85,0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359" w:type="dxa"/>
            <w:vMerge w:val="restart"/>
            <w:tcBorders>
              <w:top w:val="single" w:sz="4" w:space="0" w:color="000000"/>
              <w:left w:val="single" w:sz="4" w:space="0" w:color="000000"/>
              <w:right w:val="single" w:sz="4" w:space="0" w:color="000000"/>
            </w:tcBorders>
          </w:tcPr>
          <w:p w:rsidR="00C7237F" w:rsidRPr="002354CB" w:rsidRDefault="00C7237F" w:rsidP="002354CB">
            <w:pPr>
              <w:snapToGrid w:val="0"/>
              <w:ind w:right="-19"/>
              <w:jc w:val="both"/>
            </w:pPr>
            <w:r w:rsidRPr="002354CB">
              <w:t>Забезпечення захисту інфор</w:t>
            </w:r>
            <w:r w:rsidRPr="002354CB">
              <w:rPr>
                <w:lang w:val="uk-UA"/>
              </w:rPr>
              <w:t>-</w:t>
            </w:r>
            <w:r w:rsidRPr="002354CB">
              <w:t>мації в інформаційно-теле</w:t>
            </w:r>
            <w:r w:rsidRPr="002354CB">
              <w:rPr>
                <w:lang w:val="uk-UA"/>
              </w:rPr>
              <w:t>-</w:t>
            </w:r>
            <w:r w:rsidRPr="002354CB">
              <w:t xml:space="preserve">комунікаційних системах органів виконавчої влади та місцевого самоврядування області </w:t>
            </w:r>
          </w:p>
        </w:tc>
      </w:tr>
      <w:tr w:rsidR="00C7237F" w:rsidRPr="002354CB" w:rsidTr="00C7237F">
        <w:trPr>
          <w:cantSplit/>
          <w:trHeight w:val="84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6.2. Створення комплексних сис</w:t>
            </w:r>
            <w:r w:rsidRPr="002354CB">
              <w:rPr>
                <w:lang w:val="uk-UA"/>
              </w:rPr>
              <w:t>-</w:t>
            </w:r>
            <w:r w:rsidRPr="002354CB">
              <w:t>тем захисту інформації в авто</w:t>
            </w:r>
            <w:r w:rsidRPr="002354CB">
              <w:rPr>
                <w:lang w:val="uk-UA"/>
              </w:rPr>
              <w:t>-</w:t>
            </w:r>
            <w:r w:rsidRPr="002354CB">
              <w:t>матизованих системах</w:t>
            </w:r>
          </w:p>
        </w:tc>
        <w:tc>
          <w:tcPr>
            <w:tcW w:w="1459" w:type="dxa"/>
            <w:vMerge/>
            <w:tcBorders>
              <w:left w:val="single" w:sz="4" w:space="0" w:color="000000"/>
              <w:right w:val="single" w:sz="4" w:space="0" w:color="000000"/>
            </w:tcBorders>
          </w:tcPr>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1000,0</w:t>
            </w:r>
          </w:p>
          <w:p w:rsidR="00C7237F" w:rsidRPr="002354CB" w:rsidRDefault="00C7237F" w:rsidP="002354CB">
            <w:pPr>
              <w:snapToGrid w:val="0"/>
              <w:ind w:right="-19"/>
              <w:jc w:val="both"/>
            </w:pPr>
          </w:p>
          <w:p w:rsidR="00C7237F" w:rsidRPr="002354CB" w:rsidRDefault="00C7237F" w:rsidP="002354CB">
            <w:pPr>
              <w:snapToGrid w:val="0"/>
              <w:ind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t>100,0</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t>900,0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359" w:type="dxa"/>
            <w:vMerge/>
            <w:tcBorders>
              <w:left w:val="single" w:sz="4" w:space="0" w:color="000000"/>
              <w:right w:val="single" w:sz="4" w:space="0" w:color="000000"/>
            </w:tcBorders>
          </w:tcPr>
          <w:p w:rsidR="00C7237F" w:rsidRPr="002354CB" w:rsidRDefault="00C7237F" w:rsidP="002354CB">
            <w:pPr>
              <w:snapToGrid w:val="0"/>
              <w:ind w:right="-19"/>
              <w:jc w:val="both"/>
            </w:pPr>
          </w:p>
        </w:tc>
      </w:tr>
      <w:tr w:rsidR="00C7237F" w:rsidRPr="002354CB" w:rsidTr="00C7237F">
        <w:trPr>
          <w:cantSplit/>
          <w:trHeight w:val="711"/>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6.3</w:t>
            </w:r>
            <w:r w:rsidRPr="002354CB">
              <w:rPr>
                <w:lang w:val="uk-UA"/>
              </w:rPr>
              <w:t>. </w:t>
            </w:r>
            <w:r w:rsidRPr="002354CB">
              <w:t>Організація доступу до мережі Інтернет через захищені вузли Інтернет доступу</w:t>
            </w:r>
          </w:p>
        </w:tc>
        <w:tc>
          <w:tcPr>
            <w:tcW w:w="1459" w:type="dxa"/>
            <w:vMerge/>
            <w:tcBorders>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85,0</w:t>
            </w:r>
          </w:p>
          <w:p w:rsidR="00C7237F" w:rsidRPr="002354CB" w:rsidRDefault="00C7237F" w:rsidP="002354CB">
            <w:pPr>
              <w:snapToGrid w:val="0"/>
              <w:ind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t>85,0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359" w:type="dxa"/>
            <w:vMerge/>
            <w:tcBorders>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r>
      <w:tr w:rsidR="00C7237F" w:rsidRPr="002354CB" w:rsidTr="00C7237F">
        <w:trPr>
          <w:trHeight w:val="263"/>
          <w:jc w:val="center"/>
        </w:trPr>
        <w:tc>
          <w:tcPr>
            <w:tcW w:w="14984" w:type="dxa"/>
            <w:gridSpan w:val="12"/>
            <w:tcBorders>
              <w:top w:val="single" w:sz="4" w:space="0" w:color="000000"/>
              <w:left w:val="single" w:sz="4" w:space="0" w:color="000000"/>
              <w:bottom w:val="single" w:sz="4" w:space="0" w:color="000000"/>
              <w:right w:val="single" w:sz="4" w:space="0" w:color="000000"/>
            </w:tcBorders>
          </w:tcPr>
          <w:p w:rsidR="00C7237F" w:rsidRPr="002354CB" w:rsidRDefault="00C7237F" w:rsidP="00474DE0">
            <w:pPr>
              <w:snapToGrid w:val="0"/>
              <w:ind w:left="708" w:right="-19" w:hanging="708"/>
              <w:jc w:val="center"/>
            </w:pPr>
            <w:r w:rsidRPr="002354CB">
              <w:rPr>
                <w:b/>
              </w:rPr>
              <w:t>7. Запровадження новітніх технологій у процес навчання та підвищення кваліфікація державних службовців</w:t>
            </w: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 xml:space="preserve">7.1. Організація та проведення семінарів, науково-практичних конференцій </w:t>
            </w:r>
            <w:r w:rsidRPr="002354CB">
              <w:rPr>
                <w:lang w:val="uk-UA"/>
              </w:rPr>
              <w:t>і</w:t>
            </w:r>
            <w:r w:rsidRPr="002354CB">
              <w:t>з питань інфор</w:t>
            </w:r>
            <w:r w:rsidRPr="002354CB">
              <w:rPr>
                <w:lang w:val="uk-UA"/>
              </w:rPr>
              <w:t>-</w:t>
            </w:r>
            <w:r w:rsidRPr="002354CB">
              <w:t xml:space="preserve">матизації та технічного захисту інформації </w:t>
            </w:r>
          </w:p>
        </w:tc>
        <w:tc>
          <w:tcPr>
            <w:tcW w:w="1459" w:type="dxa"/>
            <w:vMerge w:val="restart"/>
            <w:tcBorders>
              <w:top w:val="single" w:sz="4" w:space="0" w:color="000000"/>
              <w:left w:val="single" w:sz="4" w:space="0" w:color="000000"/>
              <w:right w:val="single" w:sz="4" w:space="0" w:color="000000"/>
            </w:tcBorders>
          </w:tcPr>
          <w:p w:rsidR="00C7237F" w:rsidRPr="002354CB" w:rsidRDefault="00C7237F" w:rsidP="0056504C">
            <w:pPr>
              <w:snapToGrid w:val="0"/>
              <w:ind w:right="-19"/>
              <w:jc w:val="center"/>
            </w:pPr>
            <w:r w:rsidRPr="002354CB">
              <w:t>Облдерж-адмініст ра-ція,</w:t>
            </w:r>
          </w:p>
          <w:p w:rsidR="00C7237F" w:rsidRPr="002354CB" w:rsidRDefault="00C7237F" w:rsidP="0056504C">
            <w:pPr>
              <w:snapToGrid w:val="0"/>
              <w:ind w:right="-19"/>
              <w:jc w:val="center"/>
            </w:pPr>
            <w:r w:rsidRPr="002354CB">
              <w:t>обласна рада</w:t>
            </w:r>
          </w:p>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25,0</w:t>
            </w:r>
          </w:p>
          <w:p w:rsidR="00C7237F" w:rsidRPr="002354CB" w:rsidRDefault="00C7237F" w:rsidP="002354CB">
            <w:pPr>
              <w:snapToGrid w:val="0"/>
              <w:ind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t>25,0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359"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Підвищення ефективності учбо-вого процесу в системі навчання та підвищення кваліфікації держ-службовців. Отримання дозволів на створення та супровід комплексних систем захисту інформації</w:t>
            </w:r>
          </w:p>
        </w:tc>
      </w:tr>
      <w:tr w:rsidR="00C7237F" w:rsidRPr="002354CB" w:rsidTr="00C7237F">
        <w:trPr>
          <w:cantSplit/>
          <w:trHeight w:val="1134"/>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7.2. Участь у тематичних семі-нарах, конференціях, виставках, навчання на курсах підвищення кваліфікації</w:t>
            </w:r>
          </w:p>
        </w:tc>
        <w:tc>
          <w:tcPr>
            <w:tcW w:w="1459" w:type="dxa"/>
            <w:vMerge/>
            <w:tcBorders>
              <w:left w:val="single" w:sz="4" w:space="0" w:color="000000"/>
              <w:bottom w:val="single" w:sz="4" w:space="0" w:color="000000"/>
              <w:right w:val="single" w:sz="4" w:space="0" w:color="000000"/>
            </w:tcBorders>
          </w:tcPr>
          <w:p w:rsidR="00C7237F" w:rsidRPr="002354CB" w:rsidRDefault="00C7237F" w:rsidP="002354CB">
            <w:pPr>
              <w:snapToGrid w:val="0"/>
              <w:ind w:right="-19"/>
              <w:jc w:val="both"/>
            </w:pPr>
          </w:p>
        </w:tc>
        <w:tc>
          <w:tcPr>
            <w:tcW w:w="1943"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hanging="8"/>
              <w:jc w:val="both"/>
            </w:pPr>
            <w:r w:rsidRPr="002354CB">
              <w:t>25,0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08" w:right="-19"/>
              <w:jc w:val="cente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pPr>
            <w:r w:rsidRPr="002354CB">
              <w:t>25,0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pPr>
          </w:p>
        </w:tc>
        <w:tc>
          <w:tcPr>
            <w:tcW w:w="3359"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pPr>
            <w:r w:rsidRPr="002354CB">
              <w:t>Отримання досвіду з питань впровадження інформаційних технологій в органах держав</w:t>
            </w:r>
            <w:r w:rsidRPr="002354CB">
              <w:rPr>
                <w:lang w:val="uk-UA"/>
              </w:rPr>
              <w:t>-</w:t>
            </w:r>
            <w:r w:rsidRPr="002354CB">
              <w:t>ної влади, підвищення ква</w:t>
            </w:r>
            <w:r w:rsidRPr="002354CB">
              <w:rPr>
                <w:lang w:val="uk-UA"/>
              </w:rPr>
              <w:t>-</w:t>
            </w:r>
            <w:r w:rsidRPr="002354CB">
              <w:t>ліфікації</w:t>
            </w:r>
          </w:p>
        </w:tc>
      </w:tr>
      <w:tr w:rsidR="00C7237F" w:rsidRPr="002354CB" w:rsidTr="00C7237F">
        <w:tblPrEx>
          <w:tblBorders>
            <w:insideH w:val="single" w:sz="6" w:space="0" w:color="000000"/>
            <w:insideV w:val="single" w:sz="6" w:space="0" w:color="000000"/>
          </w:tblBorders>
        </w:tblPrEx>
        <w:trPr>
          <w:cantSplit/>
          <w:trHeight w:val="380"/>
          <w:jc w:val="center"/>
        </w:trPr>
        <w:tc>
          <w:tcPr>
            <w:tcW w:w="14984" w:type="dxa"/>
            <w:gridSpan w:val="12"/>
            <w:tcBorders>
              <w:top w:val="single" w:sz="6" w:space="0" w:color="000000"/>
              <w:left w:val="single" w:sz="4" w:space="0" w:color="000000"/>
              <w:bottom w:val="single" w:sz="6" w:space="0" w:color="000000"/>
              <w:right w:val="single" w:sz="4" w:space="0" w:color="000000"/>
            </w:tcBorders>
          </w:tcPr>
          <w:p w:rsidR="00C7237F" w:rsidRPr="002354CB" w:rsidRDefault="00C7237F" w:rsidP="00474DE0">
            <w:pPr>
              <w:snapToGrid w:val="0"/>
              <w:ind w:right="-19"/>
              <w:jc w:val="center"/>
            </w:pPr>
            <w:r w:rsidRPr="002354CB">
              <w:rPr>
                <w:b/>
              </w:rPr>
              <w:lastRenderedPageBreak/>
              <w:t>8. Інформаційне забезпечення потреб органів влади, населення, підприємств, установ та організацій</w:t>
            </w:r>
          </w:p>
        </w:tc>
      </w:tr>
      <w:tr w:rsidR="00C7237F" w:rsidRPr="002354CB" w:rsidTr="00C7237F">
        <w:tblPrEx>
          <w:tblBorders>
            <w:insideH w:val="single" w:sz="6" w:space="0" w:color="000000"/>
            <w:insideV w:val="single" w:sz="6" w:space="0" w:color="000000"/>
          </w:tblBorders>
        </w:tblPrEx>
        <w:trPr>
          <w:cantSplit/>
          <w:trHeight w:val="1134"/>
          <w:jc w:val="center"/>
        </w:trPr>
        <w:tc>
          <w:tcPr>
            <w:tcW w:w="3676" w:type="dxa"/>
            <w:tcBorders>
              <w:top w:val="single" w:sz="6" w:space="0" w:color="000000"/>
              <w:left w:val="single" w:sz="4" w:space="0" w:color="000000"/>
              <w:bottom w:val="single" w:sz="6" w:space="0" w:color="000000"/>
              <w:right w:val="single" w:sz="6" w:space="0" w:color="000000"/>
            </w:tcBorders>
          </w:tcPr>
          <w:p w:rsidR="00C7237F" w:rsidRPr="002354CB" w:rsidRDefault="00C7237F" w:rsidP="002354CB">
            <w:pPr>
              <w:jc w:val="both"/>
            </w:pPr>
            <w:r w:rsidRPr="002354CB">
              <w:t>8.1</w:t>
            </w:r>
            <w:r w:rsidRPr="002354CB">
              <w:rPr>
                <w:lang w:val="uk-UA"/>
              </w:rPr>
              <w:t>. </w:t>
            </w:r>
            <w:r w:rsidRPr="002354CB">
              <w:t>Підключення до всесвітньої мережі Інтернет, створення інтернет ресурсів державних під</w:t>
            </w:r>
            <w:r w:rsidRPr="002354CB">
              <w:rPr>
                <w:lang w:val="uk-UA"/>
              </w:rPr>
              <w:t>-</w:t>
            </w:r>
            <w:r w:rsidRPr="002354CB">
              <w:t>приємств, установ та організацій, закладів освіти, охорони здо</w:t>
            </w:r>
            <w:r w:rsidRPr="002354CB">
              <w:rPr>
                <w:lang w:val="uk-UA"/>
              </w:rPr>
              <w:t>-</w:t>
            </w:r>
            <w:r w:rsidRPr="002354CB">
              <w:t>ров’я, культури, громадських організацій</w:t>
            </w:r>
          </w:p>
        </w:tc>
        <w:tc>
          <w:tcPr>
            <w:tcW w:w="1470" w:type="dxa"/>
            <w:gridSpan w:val="2"/>
            <w:tcBorders>
              <w:top w:val="single" w:sz="6" w:space="0" w:color="000000"/>
              <w:left w:val="single" w:sz="6" w:space="0" w:color="000000"/>
              <w:bottom w:val="single" w:sz="6" w:space="0" w:color="000000"/>
              <w:right w:val="single" w:sz="6" w:space="0" w:color="000000"/>
            </w:tcBorders>
          </w:tcPr>
          <w:p w:rsidR="00C7237F" w:rsidRPr="002354CB" w:rsidRDefault="00C7237F" w:rsidP="0056504C">
            <w:pPr>
              <w:snapToGrid w:val="0"/>
              <w:ind w:right="-19"/>
              <w:jc w:val="center"/>
            </w:pPr>
            <w:r w:rsidRPr="002354CB">
              <w:t>Облдерж-адміністра-ція</w:t>
            </w:r>
          </w:p>
        </w:tc>
        <w:tc>
          <w:tcPr>
            <w:tcW w:w="1943" w:type="dxa"/>
            <w:tcBorders>
              <w:top w:val="single" w:sz="6" w:space="0" w:color="000000"/>
              <w:left w:val="single" w:sz="6" w:space="0" w:color="000000"/>
              <w:bottom w:val="single" w:sz="6" w:space="0" w:color="000000"/>
              <w:right w:val="single" w:sz="6" w:space="0" w:color="000000"/>
            </w:tcBorders>
          </w:tcPr>
          <w:p w:rsidR="00C7237F" w:rsidRPr="002354CB" w:rsidRDefault="00C7237F" w:rsidP="002354CB">
            <w:pPr>
              <w:snapToGrid w:val="0"/>
              <w:ind w:right="-19" w:hanging="8"/>
              <w:jc w:val="both"/>
            </w:pPr>
            <w:r w:rsidRPr="002354CB">
              <w:t>250,0</w:t>
            </w:r>
          </w:p>
          <w:p w:rsidR="00C7237F" w:rsidRPr="002354CB" w:rsidRDefault="00C7237F" w:rsidP="002354CB">
            <w:pPr>
              <w:snapToGrid w:val="0"/>
              <w:ind w:right="-19"/>
              <w:jc w:val="both"/>
            </w:pPr>
          </w:p>
        </w:tc>
        <w:tc>
          <w:tcPr>
            <w:tcW w:w="567"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2354CB">
            <w:pPr>
              <w:snapToGrid w:val="0"/>
              <w:ind w:left="113" w:right="-19"/>
              <w:jc w:val="both"/>
            </w:pPr>
          </w:p>
        </w:tc>
        <w:tc>
          <w:tcPr>
            <w:tcW w:w="567"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474DE0">
            <w:pPr>
              <w:snapToGrid w:val="0"/>
              <w:ind w:left="113" w:right="-19"/>
              <w:jc w:val="center"/>
            </w:pPr>
          </w:p>
        </w:tc>
        <w:tc>
          <w:tcPr>
            <w:tcW w:w="709"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474DE0">
            <w:pPr>
              <w:snapToGrid w:val="0"/>
              <w:ind w:left="113" w:right="-19"/>
              <w:jc w:val="center"/>
            </w:pPr>
          </w:p>
        </w:tc>
        <w:tc>
          <w:tcPr>
            <w:tcW w:w="708"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2354CB">
            <w:pPr>
              <w:snapToGrid w:val="0"/>
              <w:ind w:left="113" w:right="-19"/>
              <w:jc w:val="both"/>
            </w:pPr>
          </w:p>
        </w:tc>
        <w:tc>
          <w:tcPr>
            <w:tcW w:w="709"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2354CB">
            <w:pPr>
              <w:snapToGrid w:val="0"/>
              <w:ind w:left="113" w:right="-19"/>
              <w:jc w:val="both"/>
            </w:pPr>
          </w:p>
        </w:tc>
        <w:tc>
          <w:tcPr>
            <w:tcW w:w="709"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474DE0">
            <w:pPr>
              <w:snapToGrid w:val="0"/>
              <w:ind w:left="113" w:right="-19"/>
              <w:jc w:val="center"/>
            </w:pPr>
            <w:r w:rsidRPr="002354CB">
              <w:t>250,0</w:t>
            </w:r>
          </w:p>
        </w:tc>
        <w:tc>
          <w:tcPr>
            <w:tcW w:w="567"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2354CB">
            <w:pPr>
              <w:snapToGrid w:val="0"/>
              <w:ind w:left="113" w:right="-19"/>
              <w:jc w:val="both"/>
            </w:pPr>
          </w:p>
        </w:tc>
        <w:tc>
          <w:tcPr>
            <w:tcW w:w="3359" w:type="dxa"/>
            <w:tcBorders>
              <w:top w:val="single" w:sz="6" w:space="0" w:color="000000"/>
              <w:left w:val="single" w:sz="6" w:space="0" w:color="000000"/>
              <w:bottom w:val="single" w:sz="6" w:space="0" w:color="000000"/>
              <w:right w:val="single" w:sz="4" w:space="0" w:color="000000"/>
            </w:tcBorders>
          </w:tcPr>
          <w:p w:rsidR="00C7237F" w:rsidRPr="002354CB" w:rsidRDefault="00C7237F" w:rsidP="002354CB">
            <w:pPr>
              <w:snapToGrid w:val="0"/>
              <w:ind w:right="-19"/>
              <w:jc w:val="both"/>
            </w:pPr>
            <w:r w:rsidRPr="002354CB">
              <w:t>Розвиток обласного сегменту Інтернет</w:t>
            </w:r>
          </w:p>
        </w:tc>
      </w:tr>
      <w:tr w:rsidR="00C7237F" w:rsidRPr="002354CB" w:rsidTr="00C7237F">
        <w:tblPrEx>
          <w:tblBorders>
            <w:insideH w:val="single" w:sz="6" w:space="0" w:color="000000"/>
            <w:insideV w:val="single" w:sz="6" w:space="0" w:color="000000"/>
          </w:tblBorders>
        </w:tblPrEx>
        <w:trPr>
          <w:cantSplit/>
          <w:trHeight w:val="921"/>
          <w:jc w:val="center"/>
        </w:trPr>
        <w:tc>
          <w:tcPr>
            <w:tcW w:w="3676" w:type="dxa"/>
            <w:tcBorders>
              <w:top w:val="single" w:sz="6" w:space="0" w:color="000000"/>
              <w:left w:val="single" w:sz="4" w:space="0" w:color="000000"/>
              <w:bottom w:val="single" w:sz="6" w:space="0" w:color="000000"/>
              <w:right w:val="single" w:sz="6" w:space="0" w:color="000000"/>
            </w:tcBorders>
          </w:tcPr>
          <w:p w:rsidR="00C7237F" w:rsidRPr="002354CB" w:rsidRDefault="00C7237F" w:rsidP="002354CB">
            <w:pPr>
              <w:snapToGrid w:val="0"/>
              <w:ind w:right="-19"/>
              <w:jc w:val="both"/>
            </w:pPr>
            <w:r w:rsidRPr="002354CB">
              <w:t>8.2</w:t>
            </w:r>
            <w:r w:rsidRPr="002354CB">
              <w:rPr>
                <w:lang w:val="uk-UA"/>
              </w:rPr>
              <w:t>. </w:t>
            </w:r>
            <w:r w:rsidRPr="002354CB">
              <w:t>Проведення онлайн-трансля</w:t>
            </w:r>
            <w:r w:rsidRPr="002354CB">
              <w:rPr>
                <w:lang w:val="uk-UA"/>
              </w:rPr>
              <w:t>-</w:t>
            </w:r>
            <w:r w:rsidRPr="002354CB">
              <w:t>цій пленарних засідань постійних комісій та сесій обласної ради</w:t>
            </w:r>
          </w:p>
        </w:tc>
        <w:tc>
          <w:tcPr>
            <w:tcW w:w="1470" w:type="dxa"/>
            <w:gridSpan w:val="2"/>
            <w:tcBorders>
              <w:top w:val="single" w:sz="6" w:space="0" w:color="000000"/>
              <w:left w:val="single" w:sz="6" w:space="0" w:color="000000"/>
              <w:bottom w:val="single" w:sz="6" w:space="0" w:color="000000"/>
              <w:right w:val="single" w:sz="6" w:space="0" w:color="000000"/>
            </w:tcBorders>
          </w:tcPr>
          <w:p w:rsidR="00C7237F" w:rsidRPr="002354CB" w:rsidRDefault="00C7237F" w:rsidP="0056504C">
            <w:pPr>
              <w:snapToGrid w:val="0"/>
              <w:ind w:right="-19"/>
              <w:jc w:val="center"/>
            </w:pPr>
            <w:r w:rsidRPr="002354CB">
              <w:t>Облдерж-адміністра-ція</w:t>
            </w:r>
          </w:p>
        </w:tc>
        <w:tc>
          <w:tcPr>
            <w:tcW w:w="6479" w:type="dxa"/>
            <w:gridSpan w:val="8"/>
            <w:tcBorders>
              <w:top w:val="single" w:sz="6" w:space="0" w:color="000000"/>
              <w:left w:val="single" w:sz="6" w:space="0" w:color="000000"/>
              <w:bottom w:val="single" w:sz="6" w:space="0" w:color="000000"/>
              <w:right w:val="single" w:sz="6" w:space="0" w:color="000000"/>
            </w:tcBorders>
          </w:tcPr>
          <w:p w:rsidR="00C7237F" w:rsidRPr="002354CB" w:rsidRDefault="00C7237F" w:rsidP="00474DE0">
            <w:pPr>
              <w:snapToGrid w:val="0"/>
              <w:ind w:left="113" w:right="-19"/>
              <w:jc w:val="center"/>
            </w:pPr>
            <w:r w:rsidRPr="002354CB">
              <w:t>Залучення коштів не потребує</w:t>
            </w:r>
          </w:p>
        </w:tc>
        <w:tc>
          <w:tcPr>
            <w:tcW w:w="3359" w:type="dxa"/>
            <w:vMerge w:val="restart"/>
            <w:tcBorders>
              <w:top w:val="single" w:sz="6" w:space="0" w:color="000000"/>
              <w:left w:val="single" w:sz="6" w:space="0" w:color="000000"/>
              <w:bottom w:val="single" w:sz="6" w:space="0" w:color="000000"/>
              <w:right w:val="single" w:sz="4" w:space="0" w:color="000000"/>
            </w:tcBorders>
          </w:tcPr>
          <w:p w:rsidR="00C7237F" w:rsidRPr="002354CB" w:rsidRDefault="00C7237F" w:rsidP="002354CB">
            <w:pPr>
              <w:jc w:val="both"/>
              <w:rPr>
                <w:bCs/>
              </w:rPr>
            </w:pPr>
            <w:r w:rsidRPr="002354CB">
              <w:rPr>
                <w:bCs/>
              </w:rPr>
              <w:t>Забезпечення прав громадян на отримання повної та достовірної інформації про діяльність органів влади</w:t>
            </w:r>
          </w:p>
          <w:p w:rsidR="00C7237F" w:rsidRPr="002354CB" w:rsidRDefault="00C7237F" w:rsidP="002354CB">
            <w:pPr>
              <w:snapToGrid w:val="0"/>
              <w:ind w:right="-19"/>
              <w:jc w:val="both"/>
            </w:pPr>
          </w:p>
        </w:tc>
      </w:tr>
      <w:tr w:rsidR="00C7237F" w:rsidRPr="002354CB" w:rsidTr="00C7237F">
        <w:tblPrEx>
          <w:tblBorders>
            <w:insideH w:val="single" w:sz="6" w:space="0" w:color="000000"/>
            <w:insideV w:val="single" w:sz="6" w:space="0" w:color="000000"/>
          </w:tblBorders>
        </w:tblPrEx>
        <w:trPr>
          <w:cantSplit/>
          <w:trHeight w:val="1134"/>
          <w:jc w:val="center"/>
        </w:trPr>
        <w:tc>
          <w:tcPr>
            <w:tcW w:w="3676" w:type="dxa"/>
            <w:tcBorders>
              <w:top w:val="single" w:sz="6" w:space="0" w:color="000000"/>
              <w:left w:val="single" w:sz="4" w:space="0" w:color="000000"/>
              <w:bottom w:val="single" w:sz="6" w:space="0" w:color="000000"/>
              <w:right w:val="single" w:sz="6" w:space="0" w:color="000000"/>
            </w:tcBorders>
          </w:tcPr>
          <w:p w:rsidR="00C7237F" w:rsidRPr="002354CB" w:rsidRDefault="00C7237F" w:rsidP="002354CB">
            <w:pPr>
              <w:snapToGrid w:val="0"/>
              <w:ind w:right="-19"/>
              <w:jc w:val="both"/>
            </w:pPr>
            <w:r w:rsidRPr="002354CB">
              <w:t>8.3</w:t>
            </w:r>
            <w:r w:rsidRPr="002354CB">
              <w:rPr>
                <w:lang w:val="uk-UA"/>
              </w:rPr>
              <w:t>. </w:t>
            </w:r>
            <w:r w:rsidRPr="002354CB">
              <w:t>Організація органами вико</w:t>
            </w:r>
            <w:r w:rsidRPr="002354CB">
              <w:rPr>
                <w:lang w:val="uk-UA"/>
              </w:rPr>
              <w:t>-</w:t>
            </w:r>
            <w:r w:rsidRPr="002354CB">
              <w:t>навчої влади та органами місце</w:t>
            </w:r>
            <w:r w:rsidRPr="002354CB">
              <w:rPr>
                <w:lang w:val="uk-UA"/>
              </w:rPr>
              <w:t>-</w:t>
            </w:r>
            <w:r w:rsidRPr="002354CB">
              <w:t>вого самоврядування</w:t>
            </w:r>
            <w:r w:rsidR="006F4F6D">
              <w:t xml:space="preserve"> </w:t>
            </w:r>
            <w:r w:rsidRPr="002354CB">
              <w:t>брифінгів, засідань</w:t>
            </w:r>
            <w:r w:rsidRPr="002354CB">
              <w:rPr>
                <w:lang w:val="uk-UA"/>
              </w:rPr>
              <w:t xml:space="preserve"> за круглим столом</w:t>
            </w:r>
            <w:r w:rsidRPr="002354CB">
              <w:t>, конференцій</w:t>
            </w:r>
            <w:r w:rsidR="006F4F6D">
              <w:t xml:space="preserve"> </w:t>
            </w:r>
          </w:p>
        </w:tc>
        <w:tc>
          <w:tcPr>
            <w:tcW w:w="1470" w:type="dxa"/>
            <w:gridSpan w:val="2"/>
            <w:tcBorders>
              <w:top w:val="single" w:sz="6" w:space="0" w:color="000000"/>
              <w:left w:val="single" w:sz="6" w:space="0" w:color="000000"/>
              <w:bottom w:val="single" w:sz="6" w:space="0" w:color="000000"/>
              <w:right w:val="single" w:sz="6" w:space="0" w:color="000000"/>
            </w:tcBorders>
          </w:tcPr>
          <w:p w:rsidR="00C7237F" w:rsidRPr="002354CB" w:rsidRDefault="00C7237F" w:rsidP="0056504C">
            <w:pPr>
              <w:snapToGrid w:val="0"/>
              <w:ind w:right="-19"/>
              <w:jc w:val="center"/>
            </w:pPr>
            <w:r w:rsidRPr="002354CB">
              <w:t>Облдерж-адміністра-ція</w:t>
            </w:r>
          </w:p>
        </w:tc>
        <w:tc>
          <w:tcPr>
            <w:tcW w:w="6479" w:type="dxa"/>
            <w:gridSpan w:val="8"/>
            <w:tcBorders>
              <w:top w:val="single" w:sz="6" w:space="0" w:color="000000"/>
              <w:left w:val="single" w:sz="6" w:space="0" w:color="000000"/>
              <w:bottom w:val="single" w:sz="6" w:space="0" w:color="000000"/>
              <w:right w:val="single" w:sz="6" w:space="0" w:color="000000"/>
            </w:tcBorders>
          </w:tcPr>
          <w:p w:rsidR="00C7237F" w:rsidRPr="002354CB" w:rsidRDefault="00C7237F" w:rsidP="00474DE0">
            <w:pPr>
              <w:snapToGrid w:val="0"/>
              <w:ind w:left="113" w:right="-19"/>
              <w:jc w:val="center"/>
            </w:pPr>
            <w:r w:rsidRPr="002354CB">
              <w:t>Залучення коштів не потребує</w:t>
            </w:r>
          </w:p>
        </w:tc>
        <w:tc>
          <w:tcPr>
            <w:tcW w:w="3359" w:type="dxa"/>
            <w:vMerge/>
            <w:tcBorders>
              <w:top w:val="single" w:sz="6" w:space="0" w:color="000000"/>
              <w:left w:val="single" w:sz="6" w:space="0" w:color="000000"/>
              <w:bottom w:val="single" w:sz="6" w:space="0" w:color="000000"/>
              <w:right w:val="single" w:sz="4" w:space="0" w:color="000000"/>
            </w:tcBorders>
          </w:tcPr>
          <w:p w:rsidR="00C7237F" w:rsidRPr="002354CB" w:rsidRDefault="00C7237F" w:rsidP="002354CB">
            <w:pPr>
              <w:snapToGrid w:val="0"/>
              <w:ind w:right="-19"/>
              <w:jc w:val="both"/>
            </w:pPr>
          </w:p>
        </w:tc>
      </w:tr>
      <w:tr w:rsidR="00C7237F" w:rsidRPr="002354CB" w:rsidTr="00C7237F">
        <w:tblPrEx>
          <w:tblBorders>
            <w:insideH w:val="single" w:sz="6" w:space="0" w:color="000000"/>
            <w:insideV w:val="single" w:sz="6" w:space="0" w:color="000000"/>
          </w:tblBorders>
        </w:tblPrEx>
        <w:trPr>
          <w:cantSplit/>
          <w:trHeight w:val="883"/>
          <w:jc w:val="center"/>
        </w:trPr>
        <w:tc>
          <w:tcPr>
            <w:tcW w:w="3676" w:type="dxa"/>
            <w:tcBorders>
              <w:top w:val="single" w:sz="6" w:space="0" w:color="000000"/>
              <w:left w:val="single" w:sz="4" w:space="0" w:color="000000"/>
              <w:bottom w:val="single" w:sz="6" w:space="0" w:color="000000"/>
              <w:right w:val="single" w:sz="6" w:space="0" w:color="000000"/>
            </w:tcBorders>
          </w:tcPr>
          <w:p w:rsidR="00C7237F" w:rsidRPr="002354CB" w:rsidRDefault="00C7237F" w:rsidP="002354CB">
            <w:pPr>
              <w:snapToGrid w:val="0"/>
              <w:ind w:right="-19"/>
              <w:jc w:val="both"/>
            </w:pPr>
            <w:r w:rsidRPr="002354CB">
              <w:t>8.4</w:t>
            </w:r>
            <w:r w:rsidRPr="002354CB">
              <w:rPr>
                <w:lang w:val="uk-UA"/>
              </w:rPr>
              <w:t>. </w:t>
            </w:r>
            <w:r w:rsidRPr="002354CB">
              <w:t>Підтримка електронних засо</w:t>
            </w:r>
            <w:r w:rsidRPr="002354CB">
              <w:rPr>
                <w:lang w:val="uk-UA"/>
              </w:rPr>
              <w:t>-</w:t>
            </w:r>
            <w:r w:rsidRPr="002354CB">
              <w:t>бів масової інформації</w:t>
            </w:r>
          </w:p>
        </w:tc>
        <w:tc>
          <w:tcPr>
            <w:tcW w:w="1470" w:type="dxa"/>
            <w:gridSpan w:val="2"/>
            <w:tcBorders>
              <w:top w:val="single" w:sz="6" w:space="0" w:color="000000"/>
              <w:left w:val="single" w:sz="6" w:space="0" w:color="000000"/>
              <w:bottom w:val="single" w:sz="6" w:space="0" w:color="000000"/>
              <w:right w:val="single" w:sz="6" w:space="0" w:color="000000"/>
            </w:tcBorders>
          </w:tcPr>
          <w:p w:rsidR="00C7237F" w:rsidRPr="002354CB" w:rsidRDefault="00C7237F" w:rsidP="0056504C">
            <w:pPr>
              <w:snapToGrid w:val="0"/>
              <w:ind w:right="-19"/>
              <w:jc w:val="center"/>
            </w:pPr>
            <w:r w:rsidRPr="002354CB">
              <w:t>Облдерж-адміністра-ція</w:t>
            </w:r>
          </w:p>
        </w:tc>
        <w:tc>
          <w:tcPr>
            <w:tcW w:w="1943" w:type="dxa"/>
            <w:tcBorders>
              <w:top w:val="single" w:sz="6" w:space="0" w:color="000000"/>
              <w:left w:val="single" w:sz="6" w:space="0" w:color="000000"/>
              <w:bottom w:val="single" w:sz="6" w:space="0" w:color="000000"/>
              <w:right w:val="single" w:sz="6" w:space="0" w:color="000000"/>
            </w:tcBorders>
          </w:tcPr>
          <w:p w:rsidR="00C7237F" w:rsidRPr="002354CB" w:rsidRDefault="00C7237F" w:rsidP="002354CB">
            <w:pPr>
              <w:snapToGrid w:val="0"/>
              <w:ind w:right="-19" w:hanging="8"/>
              <w:jc w:val="both"/>
            </w:pPr>
            <w:r w:rsidRPr="002354CB">
              <w:t>150,0</w:t>
            </w:r>
          </w:p>
          <w:p w:rsidR="00C7237F" w:rsidRPr="002354CB" w:rsidRDefault="00C7237F" w:rsidP="002354CB">
            <w:pPr>
              <w:snapToGrid w:val="0"/>
              <w:ind w:right="-19"/>
              <w:jc w:val="both"/>
            </w:pPr>
          </w:p>
        </w:tc>
        <w:tc>
          <w:tcPr>
            <w:tcW w:w="567"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474DE0">
            <w:pPr>
              <w:snapToGrid w:val="0"/>
              <w:ind w:left="113" w:right="-19"/>
              <w:jc w:val="center"/>
            </w:pPr>
            <w:r w:rsidRPr="002354CB">
              <w:t>50,0</w:t>
            </w:r>
          </w:p>
        </w:tc>
        <w:tc>
          <w:tcPr>
            <w:tcW w:w="567"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474DE0">
            <w:pPr>
              <w:snapToGrid w:val="0"/>
              <w:ind w:left="113" w:right="-19"/>
              <w:jc w:val="center"/>
            </w:pPr>
          </w:p>
        </w:tc>
        <w:tc>
          <w:tcPr>
            <w:tcW w:w="709"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474DE0">
            <w:pPr>
              <w:snapToGrid w:val="0"/>
              <w:ind w:left="113" w:right="-19"/>
              <w:jc w:val="center"/>
            </w:pPr>
          </w:p>
        </w:tc>
        <w:tc>
          <w:tcPr>
            <w:tcW w:w="708"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474DE0">
            <w:pPr>
              <w:snapToGrid w:val="0"/>
              <w:ind w:left="113" w:right="-19"/>
              <w:jc w:val="center"/>
            </w:pPr>
          </w:p>
        </w:tc>
        <w:tc>
          <w:tcPr>
            <w:tcW w:w="709"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474DE0">
            <w:pPr>
              <w:snapToGrid w:val="0"/>
              <w:ind w:left="113" w:right="-19"/>
              <w:jc w:val="center"/>
            </w:pPr>
          </w:p>
        </w:tc>
        <w:tc>
          <w:tcPr>
            <w:tcW w:w="709"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474DE0">
            <w:pPr>
              <w:snapToGrid w:val="0"/>
              <w:ind w:left="113" w:right="-19"/>
              <w:jc w:val="center"/>
            </w:pPr>
            <w:r w:rsidRPr="002354CB">
              <w:t>100,0</w:t>
            </w:r>
          </w:p>
        </w:tc>
        <w:tc>
          <w:tcPr>
            <w:tcW w:w="567" w:type="dxa"/>
            <w:tcBorders>
              <w:top w:val="single" w:sz="6" w:space="0" w:color="000000"/>
              <w:left w:val="single" w:sz="6" w:space="0" w:color="000000"/>
              <w:bottom w:val="single" w:sz="6" w:space="0" w:color="000000"/>
              <w:right w:val="single" w:sz="6" w:space="0" w:color="000000"/>
            </w:tcBorders>
            <w:textDirection w:val="btLr"/>
          </w:tcPr>
          <w:p w:rsidR="00C7237F" w:rsidRPr="002354CB" w:rsidRDefault="00C7237F" w:rsidP="002354CB">
            <w:pPr>
              <w:snapToGrid w:val="0"/>
              <w:ind w:left="113" w:right="-19"/>
              <w:jc w:val="both"/>
            </w:pPr>
          </w:p>
        </w:tc>
        <w:tc>
          <w:tcPr>
            <w:tcW w:w="3359" w:type="dxa"/>
            <w:vMerge/>
            <w:tcBorders>
              <w:top w:val="single" w:sz="6" w:space="0" w:color="000000"/>
              <w:left w:val="single" w:sz="6" w:space="0" w:color="000000"/>
              <w:bottom w:val="single" w:sz="6" w:space="0" w:color="000000"/>
              <w:right w:val="single" w:sz="4" w:space="0" w:color="000000"/>
            </w:tcBorders>
          </w:tcPr>
          <w:p w:rsidR="00C7237F" w:rsidRPr="002354CB" w:rsidRDefault="00C7237F" w:rsidP="002354CB">
            <w:pPr>
              <w:snapToGrid w:val="0"/>
              <w:ind w:right="-19"/>
              <w:jc w:val="both"/>
            </w:pPr>
          </w:p>
        </w:tc>
      </w:tr>
      <w:tr w:rsidR="00C7237F" w:rsidRPr="002354CB" w:rsidTr="00C7237F">
        <w:trPr>
          <w:cantSplit/>
          <w:trHeight w:val="782"/>
          <w:jc w:val="center"/>
        </w:trPr>
        <w:tc>
          <w:tcPr>
            <w:tcW w:w="3687" w:type="dxa"/>
            <w:gridSpan w:val="2"/>
            <w:tcBorders>
              <w:top w:val="single" w:sz="4" w:space="0" w:color="000000"/>
              <w:left w:val="single" w:sz="4" w:space="0" w:color="000000"/>
              <w:bottom w:val="single" w:sz="4" w:space="0" w:color="000000"/>
              <w:right w:val="single" w:sz="4" w:space="0" w:color="000000"/>
            </w:tcBorders>
          </w:tcPr>
          <w:p w:rsidR="006C6F56" w:rsidRDefault="006C6F56" w:rsidP="002354CB">
            <w:pPr>
              <w:snapToGrid w:val="0"/>
              <w:ind w:right="-19"/>
              <w:jc w:val="both"/>
              <w:rPr>
                <w:b/>
                <w:lang w:val="en-US"/>
              </w:rPr>
            </w:pPr>
          </w:p>
          <w:p w:rsidR="00C7237F" w:rsidRPr="002354CB" w:rsidRDefault="00C7237F" w:rsidP="002354CB">
            <w:pPr>
              <w:snapToGrid w:val="0"/>
              <w:ind w:right="-19"/>
              <w:jc w:val="both"/>
              <w:rPr>
                <w:b/>
              </w:rPr>
            </w:pPr>
            <w:r w:rsidRPr="002354CB">
              <w:rPr>
                <w:b/>
              </w:rPr>
              <w:t>ВСЬОГО:</w:t>
            </w:r>
          </w:p>
        </w:tc>
        <w:tc>
          <w:tcPr>
            <w:tcW w:w="1459"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rPr>
                <w:b/>
              </w:rPr>
            </w:pPr>
          </w:p>
        </w:tc>
        <w:tc>
          <w:tcPr>
            <w:tcW w:w="1943" w:type="dxa"/>
            <w:tcBorders>
              <w:top w:val="single" w:sz="4" w:space="0" w:color="000000"/>
              <w:left w:val="single" w:sz="4" w:space="0" w:color="000000"/>
              <w:bottom w:val="single" w:sz="4" w:space="0" w:color="000000"/>
              <w:right w:val="single" w:sz="4" w:space="0" w:color="000000"/>
            </w:tcBorders>
          </w:tcPr>
          <w:p w:rsidR="00474DE0" w:rsidRDefault="00474DE0" w:rsidP="002354CB">
            <w:pPr>
              <w:snapToGrid w:val="0"/>
              <w:ind w:right="-19"/>
              <w:jc w:val="both"/>
              <w:rPr>
                <w:b/>
                <w:lang w:val="en-US"/>
              </w:rPr>
            </w:pPr>
          </w:p>
          <w:p w:rsidR="00C7237F" w:rsidRPr="002354CB" w:rsidRDefault="00C7237F" w:rsidP="00474DE0">
            <w:pPr>
              <w:snapToGrid w:val="0"/>
              <w:ind w:right="-19"/>
              <w:jc w:val="both"/>
              <w:rPr>
                <w:b/>
              </w:rPr>
            </w:pPr>
            <w:r w:rsidRPr="002354CB">
              <w:rPr>
                <w:b/>
              </w:rPr>
              <w:t xml:space="preserve">7295,0 </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rPr>
                <w:b/>
              </w:rPr>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180EB1" w:rsidP="00474DE0">
            <w:pPr>
              <w:snapToGrid w:val="0"/>
              <w:ind w:left="-37" w:right="-19"/>
              <w:jc w:val="center"/>
              <w:rPr>
                <w:b/>
              </w:rPr>
            </w:pPr>
            <w:r w:rsidRPr="002354CB">
              <w:rPr>
                <w:b/>
              </w:rPr>
              <w:fldChar w:fldCharType="begin"/>
            </w:r>
            <w:r w:rsidR="00C7237F" w:rsidRPr="002354CB">
              <w:rPr>
                <w:b/>
              </w:rPr>
              <w:instrText xml:space="preserve"> =SUM(ABOVE) </w:instrText>
            </w:r>
            <w:r w:rsidRPr="002354CB">
              <w:rPr>
                <w:b/>
              </w:rPr>
              <w:fldChar w:fldCharType="separate"/>
            </w:r>
            <w:r w:rsidR="00C7237F" w:rsidRPr="002354CB">
              <w:rPr>
                <w:b/>
                <w:noProof/>
              </w:rPr>
              <w:t>1950</w:t>
            </w:r>
            <w:r w:rsidRPr="002354CB">
              <w:rPr>
                <w:b/>
              </w:rPr>
              <w:fldChar w:fldCharType="end"/>
            </w:r>
            <w:r w:rsidR="00C7237F" w:rsidRPr="002354CB">
              <w:rPr>
                <w:b/>
              </w:rPr>
              <w:t>,0</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rPr>
                <w:b/>
              </w:rPr>
            </w:pPr>
          </w:p>
        </w:tc>
        <w:tc>
          <w:tcPr>
            <w:tcW w:w="708"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rPr>
                <w:b/>
              </w:rP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474DE0">
            <w:pPr>
              <w:snapToGrid w:val="0"/>
              <w:ind w:left="113" w:right="-19"/>
              <w:jc w:val="center"/>
              <w:rPr>
                <w:b/>
              </w:rP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180EB1" w:rsidP="00474DE0">
            <w:pPr>
              <w:snapToGrid w:val="0"/>
              <w:ind w:left="-69" w:right="-19"/>
              <w:jc w:val="center"/>
              <w:rPr>
                <w:b/>
              </w:rPr>
            </w:pPr>
            <w:r w:rsidRPr="002354CB">
              <w:rPr>
                <w:b/>
              </w:rPr>
              <w:fldChar w:fldCharType="begin"/>
            </w:r>
            <w:r w:rsidR="00C7237F" w:rsidRPr="002354CB">
              <w:rPr>
                <w:b/>
              </w:rPr>
              <w:instrText xml:space="preserve"> =SUM(ABOVE) </w:instrText>
            </w:r>
            <w:r w:rsidRPr="002354CB">
              <w:rPr>
                <w:b/>
              </w:rPr>
              <w:fldChar w:fldCharType="separate"/>
            </w:r>
            <w:r w:rsidR="00C7237F" w:rsidRPr="002354CB">
              <w:rPr>
                <w:b/>
                <w:noProof/>
              </w:rPr>
              <w:t>5345</w:t>
            </w:r>
            <w:r w:rsidRPr="002354CB">
              <w:rPr>
                <w:b/>
              </w:rPr>
              <w:fldChar w:fldCharType="end"/>
            </w:r>
            <w:r w:rsidR="00C7237F" w:rsidRPr="002354CB">
              <w:rPr>
                <w:b/>
              </w:rPr>
              <w:t>,0</w:t>
            </w:r>
          </w:p>
        </w:tc>
        <w:tc>
          <w:tcPr>
            <w:tcW w:w="567" w:type="dxa"/>
            <w:tcBorders>
              <w:top w:val="single" w:sz="4" w:space="0" w:color="000000"/>
              <w:left w:val="single" w:sz="4" w:space="0" w:color="000000"/>
              <w:bottom w:val="single" w:sz="4" w:space="0" w:color="000000"/>
              <w:right w:val="single" w:sz="4" w:space="0" w:color="000000"/>
            </w:tcBorders>
            <w:textDirection w:val="btLr"/>
          </w:tcPr>
          <w:p w:rsidR="00C7237F" w:rsidRPr="002354CB" w:rsidRDefault="00C7237F" w:rsidP="002354CB">
            <w:pPr>
              <w:snapToGrid w:val="0"/>
              <w:ind w:left="113" w:right="-19"/>
              <w:jc w:val="both"/>
              <w:rPr>
                <w:b/>
              </w:rPr>
            </w:pPr>
          </w:p>
        </w:tc>
        <w:tc>
          <w:tcPr>
            <w:tcW w:w="3359" w:type="dxa"/>
            <w:tcBorders>
              <w:top w:val="single" w:sz="4" w:space="0" w:color="000000"/>
              <w:left w:val="single" w:sz="4" w:space="0" w:color="000000"/>
              <w:bottom w:val="single" w:sz="4" w:space="0" w:color="000000"/>
              <w:right w:val="single" w:sz="4" w:space="0" w:color="000000"/>
            </w:tcBorders>
          </w:tcPr>
          <w:p w:rsidR="00C7237F" w:rsidRPr="002354CB" w:rsidRDefault="00C7237F" w:rsidP="002354CB">
            <w:pPr>
              <w:snapToGrid w:val="0"/>
              <w:ind w:right="-19"/>
              <w:jc w:val="both"/>
              <w:rPr>
                <w:b/>
              </w:rPr>
            </w:pPr>
          </w:p>
        </w:tc>
      </w:tr>
    </w:tbl>
    <w:p w:rsidR="00C7237F" w:rsidRPr="002354CB" w:rsidRDefault="00C7237F" w:rsidP="002354CB">
      <w:pPr>
        <w:pStyle w:val="a5"/>
        <w:spacing w:line="240" w:lineRule="auto"/>
        <w:ind w:firstLine="567"/>
      </w:pPr>
    </w:p>
    <w:p w:rsidR="002C6C1B" w:rsidRPr="002354CB" w:rsidRDefault="002C6C1B" w:rsidP="002354CB">
      <w:pPr>
        <w:jc w:val="both"/>
      </w:pPr>
    </w:p>
    <w:p w:rsidR="002354CB" w:rsidRPr="007C5FCC" w:rsidRDefault="002354CB" w:rsidP="002354CB">
      <w:pPr>
        <w:jc w:val="both"/>
        <w:rPr>
          <w:lang w:val="uk-UA"/>
        </w:rPr>
      </w:pPr>
    </w:p>
    <w:sectPr w:rsidR="002354CB" w:rsidRPr="007C5FCC" w:rsidSect="00C7237F">
      <w:pgSz w:w="16838" w:h="11906" w:orient="landscape"/>
      <w:pgMar w:top="1701" w:right="567" w:bottom="360" w:left="85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26BC" w:rsidRDefault="008426BC">
      <w:r>
        <w:separator/>
      </w:r>
    </w:p>
  </w:endnote>
  <w:endnote w:type="continuationSeparator" w:id="0">
    <w:p w:rsidR="008426BC" w:rsidRDefault="00842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26BC" w:rsidRDefault="008426BC">
      <w:r>
        <w:separator/>
      </w:r>
    </w:p>
  </w:footnote>
  <w:footnote w:type="continuationSeparator" w:id="0">
    <w:p w:rsidR="008426BC" w:rsidRDefault="008426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37F" w:rsidRDefault="00180EB1" w:rsidP="00C7237F">
    <w:pPr>
      <w:pStyle w:val="a8"/>
      <w:framePr w:wrap="around" w:vAnchor="text" w:hAnchor="margin" w:xAlign="center" w:y="1"/>
      <w:rPr>
        <w:rStyle w:val="aa"/>
      </w:rPr>
    </w:pPr>
    <w:r>
      <w:rPr>
        <w:rStyle w:val="aa"/>
      </w:rPr>
      <w:fldChar w:fldCharType="begin"/>
    </w:r>
    <w:r w:rsidR="00C7237F">
      <w:rPr>
        <w:rStyle w:val="aa"/>
      </w:rPr>
      <w:instrText xml:space="preserve">PAGE  </w:instrText>
    </w:r>
    <w:r>
      <w:rPr>
        <w:rStyle w:val="aa"/>
      </w:rPr>
      <w:fldChar w:fldCharType="end"/>
    </w:r>
  </w:p>
  <w:p w:rsidR="00C7237F" w:rsidRDefault="00C7237F">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37F" w:rsidRPr="00671852" w:rsidRDefault="00180EB1" w:rsidP="00C7237F">
    <w:pPr>
      <w:pStyle w:val="a8"/>
      <w:framePr w:wrap="around" w:vAnchor="text" w:hAnchor="margin" w:xAlign="center" w:y="1"/>
      <w:rPr>
        <w:rStyle w:val="aa"/>
        <w:sz w:val="28"/>
        <w:szCs w:val="28"/>
      </w:rPr>
    </w:pPr>
    <w:r w:rsidRPr="00671852">
      <w:rPr>
        <w:rStyle w:val="aa"/>
        <w:sz w:val="28"/>
        <w:szCs w:val="28"/>
      </w:rPr>
      <w:fldChar w:fldCharType="begin"/>
    </w:r>
    <w:r w:rsidR="00C7237F" w:rsidRPr="00671852">
      <w:rPr>
        <w:rStyle w:val="aa"/>
        <w:sz w:val="28"/>
        <w:szCs w:val="28"/>
      </w:rPr>
      <w:instrText xml:space="preserve">PAGE  </w:instrText>
    </w:r>
    <w:r w:rsidRPr="00671852">
      <w:rPr>
        <w:rStyle w:val="aa"/>
        <w:sz w:val="28"/>
        <w:szCs w:val="28"/>
      </w:rPr>
      <w:fldChar w:fldCharType="separate"/>
    </w:r>
    <w:r w:rsidR="007C5FCC">
      <w:rPr>
        <w:rStyle w:val="aa"/>
        <w:noProof/>
        <w:sz w:val="28"/>
        <w:szCs w:val="28"/>
      </w:rPr>
      <w:t>2</w:t>
    </w:r>
    <w:r w:rsidRPr="00671852">
      <w:rPr>
        <w:rStyle w:val="aa"/>
        <w:sz w:val="28"/>
        <w:szCs w:val="28"/>
      </w:rPr>
      <w:fldChar w:fldCharType="end"/>
    </w:r>
  </w:p>
  <w:p w:rsidR="00C7237F" w:rsidRPr="00671852" w:rsidRDefault="00C7237F">
    <w:pPr>
      <w:pStyle w:val="a8"/>
      <w:rPr>
        <w:sz w:val="28"/>
        <w:szCs w:val="28"/>
        <w:lang w:val="uk-UA"/>
      </w:rPr>
    </w:pPr>
  </w:p>
  <w:p w:rsidR="00C7237F" w:rsidRPr="00671852" w:rsidRDefault="00C7237F">
    <w:pPr>
      <w:pStyle w:val="a8"/>
      <w:rPr>
        <w:sz w:val="28"/>
        <w:szCs w:val="28"/>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7237F"/>
    <w:rsid w:val="00036772"/>
    <w:rsid w:val="000E15E2"/>
    <w:rsid w:val="000E3EF1"/>
    <w:rsid w:val="00120010"/>
    <w:rsid w:val="00180EB1"/>
    <w:rsid w:val="00181D85"/>
    <w:rsid w:val="001D25BA"/>
    <w:rsid w:val="002354CB"/>
    <w:rsid w:val="002B0C36"/>
    <w:rsid w:val="002C6C1B"/>
    <w:rsid w:val="002D59E3"/>
    <w:rsid w:val="00350908"/>
    <w:rsid w:val="00350B56"/>
    <w:rsid w:val="00353A30"/>
    <w:rsid w:val="0037416E"/>
    <w:rsid w:val="00387D20"/>
    <w:rsid w:val="00394956"/>
    <w:rsid w:val="0040183C"/>
    <w:rsid w:val="00437410"/>
    <w:rsid w:val="00440697"/>
    <w:rsid w:val="004603CD"/>
    <w:rsid w:val="00474DE0"/>
    <w:rsid w:val="00477010"/>
    <w:rsid w:val="004949FF"/>
    <w:rsid w:val="004D5557"/>
    <w:rsid w:val="00502B31"/>
    <w:rsid w:val="0056504C"/>
    <w:rsid w:val="005724DC"/>
    <w:rsid w:val="005C5D82"/>
    <w:rsid w:val="005D6AEB"/>
    <w:rsid w:val="005E0D3F"/>
    <w:rsid w:val="0066167F"/>
    <w:rsid w:val="00683E82"/>
    <w:rsid w:val="006C6F56"/>
    <w:rsid w:val="006F4F6D"/>
    <w:rsid w:val="00761363"/>
    <w:rsid w:val="00770459"/>
    <w:rsid w:val="007C5FCC"/>
    <w:rsid w:val="00832B1A"/>
    <w:rsid w:val="008426BC"/>
    <w:rsid w:val="008A636F"/>
    <w:rsid w:val="008E173F"/>
    <w:rsid w:val="00964817"/>
    <w:rsid w:val="009B4E23"/>
    <w:rsid w:val="009C6E56"/>
    <w:rsid w:val="009F5523"/>
    <w:rsid w:val="00AA7DA3"/>
    <w:rsid w:val="00B140FC"/>
    <w:rsid w:val="00B61093"/>
    <w:rsid w:val="00B82146"/>
    <w:rsid w:val="00C050A6"/>
    <w:rsid w:val="00C722DE"/>
    <w:rsid w:val="00C7237F"/>
    <w:rsid w:val="00CA6BDB"/>
    <w:rsid w:val="00E33B82"/>
    <w:rsid w:val="00E56493"/>
    <w:rsid w:val="00EB4976"/>
    <w:rsid w:val="00FB6E0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E462C"/>
  <w15:docId w15:val="{3A13C1F9-D7EF-43A3-BBD8-70EF0D256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37F"/>
    <w:rPr>
      <w:rFonts w:ascii="Times New Roman" w:eastAsia="Times New Roman" w:hAnsi="Times New Roman"/>
      <w:sz w:val="24"/>
      <w:szCs w:val="24"/>
      <w:lang w:val="ru-RU" w:eastAsia="ru-RU"/>
    </w:rPr>
  </w:style>
  <w:style w:type="paragraph" w:styleId="3">
    <w:name w:val="heading 3"/>
    <w:basedOn w:val="a"/>
    <w:next w:val="a"/>
    <w:link w:val="30"/>
    <w:qFormat/>
    <w:rsid w:val="00C7237F"/>
    <w:pPr>
      <w:keepNext/>
      <w:jc w:val="both"/>
      <w:outlineLvl w:val="2"/>
    </w:pPr>
    <w:rPr>
      <w:b/>
      <w:i/>
      <w:sz w:val="28"/>
      <w:szCs w:val="12"/>
      <w:lang w:val="uk-UA"/>
    </w:rPr>
  </w:style>
  <w:style w:type="paragraph" w:styleId="4">
    <w:name w:val="heading 4"/>
    <w:basedOn w:val="a"/>
    <w:next w:val="a"/>
    <w:link w:val="40"/>
    <w:qFormat/>
    <w:rsid w:val="00C7237F"/>
    <w:pPr>
      <w:keepNext/>
      <w:jc w:val="both"/>
      <w:outlineLvl w:val="3"/>
    </w:pPr>
    <w:rPr>
      <w:b/>
      <w:sz w:val="28"/>
      <w:lang w:val="uk-UA"/>
    </w:rPr>
  </w:style>
  <w:style w:type="paragraph" w:styleId="6">
    <w:name w:val="heading 6"/>
    <w:basedOn w:val="a"/>
    <w:next w:val="a"/>
    <w:link w:val="60"/>
    <w:qFormat/>
    <w:rsid w:val="00C7237F"/>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7237F"/>
    <w:rPr>
      <w:rFonts w:ascii="Times New Roman" w:eastAsia="Times New Roman" w:hAnsi="Times New Roman" w:cs="Times New Roman"/>
      <w:b/>
      <w:i/>
      <w:sz w:val="28"/>
      <w:szCs w:val="12"/>
      <w:lang w:eastAsia="ru-RU"/>
    </w:rPr>
  </w:style>
  <w:style w:type="character" w:customStyle="1" w:styleId="40">
    <w:name w:val="Заголовок 4 Знак"/>
    <w:basedOn w:val="a0"/>
    <w:link w:val="4"/>
    <w:rsid w:val="00C7237F"/>
    <w:rPr>
      <w:rFonts w:ascii="Times New Roman" w:eastAsia="Times New Roman" w:hAnsi="Times New Roman" w:cs="Times New Roman"/>
      <w:b/>
      <w:sz w:val="28"/>
      <w:szCs w:val="24"/>
      <w:lang w:eastAsia="ru-RU"/>
    </w:rPr>
  </w:style>
  <w:style w:type="character" w:customStyle="1" w:styleId="60">
    <w:name w:val="Заголовок 6 Знак"/>
    <w:basedOn w:val="a0"/>
    <w:link w:val="6"/>
    <w:rsid w:val="00C7237F"/>
    <w:rPr>
      <w:rFonts w:ascii="Times New Roman" w:eastAsia="Times New Roman" w:hAnsi="Times New Roman" w:cs="Times New Roman"/>
      <w:b/>
      <w:bCs/>
      <w:lang w:val="ru-RU" w:eastAsia="ru-RU"/>
    </w:rPr>
  </w:style>
  <w:style w:type="paragraph" w:styleId="a3">
    <w:name w:val="Body Text Indent"/>
    <w:basedOn w:val="a"/>
    <w:link w:val="a4"/>
    <w:rsid w:val="00C7237F"/>
    <w:pPr>
      <w:widowControl w:val="0"/>
      <w:autoSpaceDE w:val="0"/>
      <w:autoSpaceDN w:val="0"/>
      <w:adjustRightInd w:val="0"/>
      <w:ind w:firstLine="500"/>
      <w:jc w:val="both"/>
    </w:pPr>
    <w:rPr>
      <w:rFonts w:eastAsia="Calibri"/>
      <w:sz w:val="28"/>
      <w:szCs w:val="12"/>
      <w:lang w:val="uk-UA"/>
    </w:rPr>
  </w:style>
  <w:style w:type="character" w:customStyle="1" w:styleId="a4">
    <w:name w:val="Основний текст з відступом Знак"/>
    <w:basedOn w:val="a0"/>
    <w:link w:val="a3"/>
    <w:rsid w:val="00C7237F"/>
    <w:rPr>
      <w:rFonts w:ascii="Times New Roman" w:eastAsia="Calibri" w:hAnsi="Times New Roman" w:cs="Times New Roman"/>
      <w:sz w:val="28"/>
      <w:szCs w:val="12"/>
      <w:lang w:eastAsia="ru-RU"/>
    </w:rPr>
  </w:style>
  <w:style w:type="paragraph" w:styleId="a5">
    <w:name w:val="Body Text"/>
    <w:basedOn w:val="a"/>
    <w:link w:val="a6"/>
    <w:rsid w:val="00C7237F"/>
    <w:pPr>
      <w:spacing w:line="260" w:lineRule="auto"/>
      <w:jc w:val="both"/>
    </w:pPr>
    <w:rPr>
      <w:rFonts w:eastAsia="Calibri"/>
      <w:sz w:val="28"/>
      <w:lang w:val="uk-UA"/>
    </w:rPr>
  </w:style>
  <w:style w:type="character" w:customStyle="1" w:styleId="a6">
    <w:name w:val="Основний текст Знак"/>
    <w:basedOn w:val="a0"/>
    <w:link w:val="a5"/>
    <w:rsid w:val="00C7237F"/>
    <w:rPr>
      <w:rFonts w:ascii="Times New Roman" w:eastAsia="Calibri" w:hAnsi="Times New Roman" w:cs="Times New Roman"/>
      <w:sz w:val="28"/>
      <w:szCs w:val="24"/>
      <w:lang w:eastAsia="ru-RU"/>
    </w:rPr>
  </w:style>
  <w:style w:type="paragraph" w:styleId="a7">
    <w:name w:val="Normal (Web)"/>
    <w:basedOn w:val="a"/>
    <w:rsid w:val="00C7237F"/>
    <w:pPr>
      <w:spacing w:before="100" w:beforeAutospacing="1" w:after="100" w:afterAutospacing="1"/>
    </w:pPr>
    <w:rPr>
      <w:rFonts w:eastAsia="Calibri"/>
      <w:color w:val="000000"/>
    </w:rPr>
  </w:style>
  <w:style w:type="paragraph" w:customStyle="1" w:styleId="1">
    <w:name w:val="Обычный1"/>
    <w:rsid w:val="00C7237F"/>
    <w:pPr>
      <w:spacing w:before="100" w:after="100"/>
    </w:pPr>
    <w:rPr>
      <w:rFonts w:ascii="Times New Roman" w:hAnsi="Times New Roman"/>
      <w:sz w:val="24"/>
      <w:lang w:val="ru-RU" w:eastAsia="ru-RU"/>
    </w:rPr>
  </w:style>
  <w:style w:type="character" w:customStyle="1" w:styleId="rvts44">
    <w:name w:val="rvts44"/>
    <w:basedOn w:val="a0"/>
    <w:rsid w:val="00C7237F"/>
    <w:rPr>
      <w:rFonts w:cs="Times New Roman"/>
    </w:rPr>
  </w:style>
  <w:style w:type="paragraph" w:styleId="a8">
    <w:name w:val="header"/>
    <w:basedOn w:val="a"/>
    <w:link w:val="a9"/>
    <w:rsid w:val="00C7237F"/>
    <w:pPr>
      <w:tabs>
        <w:tab w:val="center" w:pos="4819"/>
        <w:tab w:val="right" w:pos="9639"/>
      </w:tabs>
    </w:pPr>
  </w:style>
  <w:style w:type="character" w:customStyle="1" w:styleId="a9">
    <w:name w:val="Верхній колонтитул Знак"/>
    <w:basedOn w:val="a0"/>
    <w:link w:val="a8"/>
    <w:rsid w:val="00C7237F"/>
    <w:rPr>
      <w:rFonts w:ascii="Times New Roman" w:eastAsia="Times New Roman" w:hAnsi="Times New Roman" w:cs="Times New Roman"/>
      <w:sz w:val="24"/>
      <w:szCs w:val="24"/>
      <w:lang w:val="ru-RU" w:eastAsia="ru-RU"/>
    </w:rPr>
  </w:style>
  <w:style w:type="character" w:styleId="aa">
    <w:name w:val="page number"/>
    <w:basedOn w:val="a0"/>
    <w:rsid w:val="00C7237F"/>
  </w:style>
  <w:style w:type="paragraph" w:styleId="ab">
    <w:name w:val="footer"/>
    <w:basedOn w:val="a"/>
    <w:link w:val="ac"/>
    <w:rsid w:val="00C7237F"/>
    <w:pPr>
      <w:tabs>
        <w:tab w:val="center" w:pos="4819"/>
        <w:tab w:val="right" w:pos="9639"/>
      </w:tabs>
    </w:pPr>
  </w:style>
  <w:style w:type="character" w:customStyle="1" w:styleId="ac">
    <w:name w:val="Нижній колонтитул Знак"/>
    <w:basedOn w:val="a0"/>
    <w:link w:val="ab"/>
    <w:rsid w:val="00C7237F"/>
    <w:rPr>
      <w:rFonts w:ascii="Times New Roman" w:eastAsia="Times New Roman" w:hAnsi="Times New Roman" w:cs="Times New Roman"/>
      <w:sz w:val="24"/>
      <w:szCs w:val="24"/>
      <w:lang w:val="ru-RU" w:eastAsia="ru-RU"/>
    </w:rPr>
  </w:style>
  <w:style w:type="character" w:styleId="ad">
    <w:name w:val="Hyperlink"/>
    <w:basedOn w:val="a0"/>
    <w:rsid w:val="00C7237F"/>
    <w:rPr>
      <w:rFonts w:cs="Times New Roman"/>
      <w:color w:val="0000FF"/>
      <w:u w:val="single"/>
    </w:rPr>
  </w:style>
  <w:style w:type="paragraph" w:styleId="ae">
    <w:name w:val="Balloon Text"/>
    <w:basedOn w:val="a"/>
    <w:link w:val="af"/>
    <w:uiPriority w:val="99"/>
    <w:semiHidden/>
    <w:unhideWhenUsed/>
    <w:rsid w:val="00C7237F"/>
    <w:rPr>
      <w:rFonts w:ascii="Tahoma" w:hAnsi="Tahoma" w:cs="Tahoma"/>
      <w:sz w:val="16"/>
      <w:szCs w:val="16"/>
    </w:rPr>
  </w:style>
  <w:style w:type="character" w:customStyle="1" w:styleId="af">
    <w:name w:val="Текст у виносці Знак"/>
    <w:basedOn w:val="a0"/>
    <w:link w:val="ae"/>
    <w:uiPriority w:val="99"/>
    <w:semiHidden/>
    <w:rsid w:val="00C7237F"/>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dmin@carpathia.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6004A-423C-421C-86F4-C2A7E02D3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28</Pages>
  <Words>35486</Words>
  <Characters>20228</Characters>
  <Application>Microsoft Office Word</Application>
  <DocSecurity>0</DocSecurity>
  <Lines>168</Lines>
  <Paragraphs>111</Paragraphs>
  <ScaleCrop>false</ScaleCrop>
  <Company>Krokoz™</Company>
  <LinksUpToDate>false</LinksUpToDate>
  <CharactersWithSpaces>55603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101400144</dc:creator>
  <cp:lastModifiedBy>MytrovkaA</cp:lastModifiedBy>
  <cp:revision>24</cp:revision>
  <cp:lastPrinted>2021-11-09T07:35:00Z</cp:lastPrinted>
  <dcterms:created xsi:type="dcterms:W3CDTF">2021-10-28T11:33:00Z</dcterms:created>
  <dcterms:modified xsi:type="dcterms:W3CDTF">2021-12-16T16:10:00Z</dcterms:modified>
</cp:coreProperties>
</file>